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58C" w:rsidRPr="007F158C" w:rsidRDefault="007F158C" w:rsidP="007F158C">
      <w:pPr>
        <w:spacing w:after="0" w:line="240" w:lineRule="auto"/>
        <w:ind w:left="-284" w:right="-284" w:firstLine="284"/>
        <w:jc w:val="center"/>
        <w:rPr>
          <w:rFonts w:ascii="Times New Roman" w:eastAsia="Times New Roman" w:hAnsi="Times New Roman" w:cs="Times New Roman"/>
          <w:b/>
          <w:sz w:val="28"/>
          <w:szCs w:val="28"/>
          <w:lang w:val="uk-UA" w:eastAsia="uk-UA"/>
        </w:rPr>
      </w:pPr>
      <w:r w:rsidRPr="007F158C">
        <w:rPr>
          <w:rFonts w:ascii="Times New Roman" w:eastAsia="Times New Roman" w:hAnsi="Times New Roman" w:cs="Times New Roman"/>
          <w:b/>
          <w:noProof/>
          <w:sz w:val="28"/>
          <w:szCs w:val="28"/>
          <w:lang w:eastAsia="ru-RU"/>
        </w:rPr>
        <w:drawing>
          <wp:inline distT="0" distB="0" distL="0" distR="0">
            <wp:extent cx="342900" cy="514350"/>
            <wp:effectExtent l="19050" t="0" r="0" b="0"/>
            <wp:docPr id="13" name="Рисунок 1" descr="https://lh3.googleusercontent.com/IKbUPMmav-CS5Hzfi7R8LbppUhQAgA4XpmXPrPMHjuHgPCtegnpymYskIALk3sPhPsjJzzV67-UlHaA1yfXd6ek0PNvsO38_7TlEIWAmjPiZZiEEgqKJ9rEiXEyPAt1MzRi5vAwOHD2Wq9ef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lh3.googleusercontent.com/IKbUPMmav-CS5Hzfi7R8LbppUhQAgA4XpmXPrPMHjuHgPCtegnpymYskIALk3sPhPsjJzzV67-UlHaA1yfXd6ek0PNvsO38_7TlEIWAmjPiZZiEEgqKJ9rEiXEyPAt1MzRi5vAwOHD2Wq9efsg"/>
                    <pic:cNvPicPr>
                      <a:picLocks noChangeAspect="1" noChangeArrowheads="1"/>
                    </pic:cNvPicPr>
                  </pic:nvPicPr>
                  <pic:blipFill>
                    <a:blip r:embed="rId5" cstate="print"/>
                    <a:srcRect/>
                    <a:stretch>
                      <a:fillRect/>
                    </a:stretch>
                  </pic:blipFill>
                  <pic:spPr bwMode="auto">
                    <a:xfrm>
                      <a:off x="0" y="0"/>
                      <a:ext cx="342900" cy="514350"/>
                    </a:xfrm>
                    <a:prstGeom prst="rect">
                      <a:avLst/>
                    </a:prstGeom>
                    <a:noFill/>
                    <a:ln w="9525">
                      <a:noFill/>
                      <a:miter lim="800000"/>
                      <a:headEnd/>
                      <a:tailEnd/>
                    </a:ln>
                  </pic:spPr>
                </pic:pic>
              </a:graphicData>
            </a:graphic>
          </wp:inline>
        </w:drawing>
      </w:r>
    </w:p>
    <w:p w:rsidR="007F158C" w:rsidRPr="007F158C" w:rsidRDefault="007F158C" w:rsidP="007F158C">
      <w:pPr>
        <w:spacing w:after="0" w:line="240" w:lineRule="auto"/>
        <w:ind w:left="-284" w:right="-284" w:firstLine="284"/>
        <w:jc w:val="center"/>
        <w:rPr>
          <w:rFonts w:ascii="Times New Roman" w:eastAsia="Times New Roman" w:hAnsi="Times New Roman" w:cs="Times New Roman"/>
          <w:b/>
          <w:bCs/>
          <w:sz w:val="28"/>
          <w:szCs w:val="28"/>
          <w:lang w:val="uk-UA" w:eastAsia="uk-UA"/>
        </w:rPr>
      </w:pPr>
      <w:r w:rsidRPr="007F158C">
        <w:rPr>
          <w:rFonts w:ascii="Times New Roman" w:eastAsia="Times New Roman" w:hAnsi="Times New Roman" w:cs="Times New Roman"/>
          <w:b/>
          <w:bCs/>
          <w:sz w:val="28"/>
          <w:szCs w:val="28"/>
          <w:lang w:val="uk-UA" w:eastAsia="uk-UA"/>
        </w:rPr>
        <w:t>Яворівська міська рада Львівської області</w:t>
      </w:r>
    </w:p>
    <w:p w:rsidR="007F158C" w:rsidRPr="007F158C" w:rsidRDefault="007F158C" w:rsidP="007F158C">
      <w:pPr>
        <w:spacing w:after="0" w:line="240" w:lineRule="auto"/>
        <w:ind w:left="-284" w:right="-284" w:firstLine="284"/>
        <w:jc w:val="center"/>
        <w:rPr>
          <w:rFonts w:ascii="Times New Roman" w:eastAsia="Times New Roman" w:hAnsi="Times New Roman" w:cs="Times New Roman"/>
          <w:b/>
          <w:bCs/>
          <w:sz w:val="28"/>
          <w:szCs w:val="28"/>
          <w:lang w:val="uk-UA" w:eastAsia="uk-UA"/>
        </w:rPr>
      </w:pPr>
      <w:proofErr w:type="spellStart"/>
      <w:r w:rsidRPr="007F158C">
        <w:rPr>
          <w:rFonts w:ascii="Times New Roman" w:eastAsia="Times New Roman" w:hAnsi="Times New Roman" w:cs="Times New Roman"/>
          <w:b/>
          <w:bCs/>
          <w:sz w:val="28"/>
          <w:szCs w:val="28"/>
          <w:lang w:val="uk-UA" w:eastAsia="uk-UA"/>
        </w:rPr>
        <w:t>Бунівський</w:t>
      </w:r>
      <w:proofErr w:type="spellEnd"/>
      <w:r w:rsidRPr="007F158C">
        <w:rPr>
          <w:rFonts w:ascii="Times New Roman" w:eastAsia="Times New Roman" w:hAnsi="Times New Roman" w:cs="Times New Roman"/>
          <w:b/>
          <w:bCs/>
          <w:sz w:val="28"/>
          <w:szCs w:val="28"/>
          <w:lang w:val="uk-UA" w:eastAsia="uk-UA"/>
        </w:rPr>
        <w:t xml:space="preserve"> заклад загальної середньої освіти</w:t>
      </w:r>
    </w:p>
    <w:p w:rsidR="007F158C" w:rsidRPr="007F158C" w:rsidRDefault="007F158C" w:rsidP="007F158C">
      <w:pPr>
        <w:spacing w:after="0" w:line="240" w:lineRule="auto"/>
        <w:ind w:left="-284" w:right="-284" w:firstLine="284"/>
        <w:jc w:val="center"/>
        <w:rPr>
          <w:rFonts w:ascii="Times New Roman" w:eastAsia="Times New Roman" w:hAnsi="Times New Roman" w:cs="Times New Roman"/>
          <w:b/>
          <w:sz w:val="28"/>
          <w:szCs w:val="28"/>
          <w:lang w:val="uk-UA" w:eastAsia="uk-UA"/>
        </w:rPr>
      </w:pPr>
      <w:r w:rsidRPr="007F158C">
        <w:rPr>
          <w:rFonts w:ascii="Times New Roman" w:eastAsia="Times New Roman" w:hAnsi="Times New Roman" w:cs="Times New Roman"/>
          <w:b/>
          <w:bCs/>
          <w:sz w:val="28"/>
          <w:szCs w:val="28"/>
          <w:lang w:val="uk-UA" w:eastAsia="uk-UA"/>
        </w:rPr>
        <w:t>І-ІІ ступенів імені Юрія Липи</w:t>
      </w:r>
    </w:p>
    <w:p w:rsidR="007F158C" w:rsidRPr="007F158C" w:rsidRDefault="007F158C" w:rsidP="007F158C">
      <w:pPr>
        <w:spacing w:after="0" w:line="240" w:lineRule="auto"/>
        <w:ind w:left="-284" w:right="-284" w:firstLine="284"/>
        <w:jc w:val="center"/>
        <w:rPr>
          <w:rFonts w:ascii="Times New Roman" w:eastAsia="Times New Roman" w:hAnsi="Times New Roman" w:cs="Times New Roman"/>
          <w:sz w:val="28"/>
          <w:szCs w:val="28"/>
          <w:lang w:val="uk-UA" w:eastAsia="uk-UA"/>
        </w:rPr>
      </w:pPr>
      <w:r w:rsidRPr="007F158C">
        <w:rPr>
          <w:rFonts w:ascii="Times New Roman" w:eastAsia="Times New Roman" w:hAnsi="Times New Roman" w:cs="Times New Roman"/>
          <w:sz w:val="28"/>
          <w:szCs w:val="28"/>
          <w:lang w:val="uk-UA" w:eastAsia="uk-UA"/>
        </w:rPr>
        <w:t xml:space="preserve">вул. Шкільна, 22, с. </w:t>
      </w:r>
      <w:proofErr w:type="spellStart"/>
      <w:r w:rsidRPr="007F158C">
        <w:rPr>
          <w:rFonts w:ascii="Times New Roman" w:eastAsia="Times New Roman" w:hAnsi="Times New Roman" w:cs="Times New Roman"/>
          <w:sz w:val="28"/>
          <w:szCs w:val="28"/>
          <w:lang w:val="uk-UA" w:eastAsia="uk-UA"/>
        </w:rPr>
        <w:t>Бунів</w:t>
      </w:r>
      <w:proofErr w:type="spellEnd"/>
      <w:r w:rsidRPr="007F158C">
        <w:rPr>
          <w:rFonts w:ascii="Times New Roman" w:eastAsia="Times New Roman" w:hAnsi="Times New Roman" w:cs="Times New Roman"/>
          <w:sz w:val="28"/>
          <w:szCs w:val="28"/>
          <w:lang w:val="uk-UA" w:eastAsia="uk-UA"/>
        </w:rPr>
        <w:t>, 81040,Яворівська міська рада, Львівська область,</w:t>
      </w:r>
    </w:p>
    <w:p w:rsidR="007F158C" w:rsidRPr="007F158C" w:rsidRDefault="007F158C" w:rsidP="007F158C">
      <w:pPr>
        <w:spacing w:after="0" w:line="240" w:lineRule="auto"/>
        <w:ind w:left="-284" w:right="-284" w:firstLine="284"/>
        <w:jc w:val="center"/>
        <w:rPr>
          <w:rFonts w:ascii="Times New Roman" w:eastAsia="Times New Roman" w:hAnsi="Times New Roman" w:cs="Times New Roman"/>
          <w:sz w:val="28"/>
          <w:szCs w:val="28"/>
          <w:lang w:val="uk-UA" w:eastAsia="uk-UA"/>
        </w:rPr>
      </w:pPr>
      <w:proofErr w:type="gramStart"/>
      <w:r w:rsidRPr="007F158C">
        <w:rPr>
          <w:rFonts w:ascii="Times New Roman" w:eastAsia="Times New Roman" w:hAnsi="Times New Roman" w:cs="Times New Roman"/>
          <w:sz w:val="28"/>
          <w:szCs w:val="28"/>
          <w:lang w:val="en-US" w:eastAsia="uk-UA"/>
        </w:rPr>
        <w:t>e</w:t>
      </w:r>
      <w:r w:rsidRPr="007F158C">
        <w:rPr>
          <w:rFonts w:ascii="Times New Roman" w:eastAsia="Times New Roman" w:hAnsi="Times New Roman" w:cs="Times New Roman"/>
          <w:sz w:val="28"/>
          <w:szCs w:val="28"/>
          <w:lang w:val="uk-UA" w:eastAsia="uk-UA"/>
        </w:rPr>
        <w:t>-</w:t>
      </w:r>
      <w:r w:rsidRPr="007F158C">
        <w:rPr>
          <w:rFonts w:ascii="Times New Roman" w:eastAsia="Times New Roman" w:hAnsi="Times New Roman" w:cs="Times New Roman"/>
          <w:sz w:val="28"/>
          <w:szCs w:val="28"/>
          <w:lang w:val="en-US" w:eastAsia="uk-UA"/>
        </w:rPr>
        <w:t>mail</w:t>
      </w:r>
      <w:proofErr w:type="gramEnd"/>
      <w:r w:rsidRPr="007F158C">
        <w:rPr>
          <w:rFonts w:ascii="Times New Roman" w:eastAsia="Times New Roman" w:hAnsi="Times New Roman" w:cs="Times New Roman"/>
          <w:sz w:val="28"/>
          <w:szCs w:val="28"/>
          <w:lang w:val="uk-UA" w:eastAsia="uk-UA"/>
        </w:rPr>
        <w:t xml:space="preserve">: </w:t>
      </w:r>
      <w:proofErr w:type="spellStart"/>
      <w:r w:rsidRPr="007F158C">
        <w:rPr>
          <w:rFonts w:ascii="Times New Roman" w:eastAsia="Times New Roman" w:hAnsi="Times New Roman" w:cs="Times New Roman"/>
          <w:sz w:val="28"/>
          <w:szCs w:val="28"/>
          <w:lang w:val="en-US" w:eastAsia="uk-UA"/>
        </w:rPr>
        <w:t>shkola</w:t>
      </w:r>
      <w:proofErr w:type="spellEnd"/>
      <w:r w:rsidRPr="007F158C">
        <w:rPr>
          <w:rFonts w:ascii="Times New Roman" w:eastAsia="Times New Roman" w:hAnsi="Times New Roman" w:cs="Times New Roman"/>
          <w:sz w:val="28"/>
          <w:szCs w:val="28"/>
          <w:lang w:val="uk-UA" w:eastAsia="uk-UA"/>
        </w:rPr>
        <w:t>.</w:t>
      </w:r>
      <w:proofErr w:type="spellStart"/>
      <w:r w:rsidRPr="007F158C">
        <w:rPr>
          <w:rFonts w:ascii="Times New Roman" w:eastAsia="Times New Roman" w:hAnsi="Times New Roman" w:cs="Times New Roman"/>
          <w:sz w:val="28"/>
          <w:szCs w:val="28"/>
          <w:lang w:val="en-US" w:eastAsia="uk-UA"/>
        </w:rPr>
        <w:t>byniv</w:t>
      </w:r>
      <w:proofErr w:type="spellEnd"/>
      <w:r w:rsidRPr="007F158C">
        <w:rPr>
          <w:rFonts w:ascii="Times New Roman" w:eastAsia="Times New Roman" w:hAnsi="Times New Roman" w:cs="Times New Roman"/>
          <w:sz w:val="28"/>
          <w:szCs w:val="28"/>
          <w:lang w:val="uk-UA" w:eastAsia="uk-UA"/>
        </w:rPr>
        <w:t>@</w:t>
      </w:r>
      <w:proofErr w:type="spellStart"/>
      <w:r w:rsidRPr="007F158C">
        <w:rPr>
          <w:rFonts w:ascii="Times New Roman" w:eastAsia="Times New Roman" w:hAnsi="Times New Roman" w:cs="Times New Roman"/>
          <w:sz w:val="28"/>
          <w:szCs w:val="28"/>
          <w:lang w:val="en-US" w:eastAsia="uk-UA"/>
        </w:rPr>
        <w:t>gmail</w:t>
      </w:r>
      <w:proofErr w:type="spellEnd"/>
      <w:r w:rsidRPr="007F158C">
        <w:rPr>
          <w:rFonts w:ascii="Times New Roman" w:eastAsia="Times New Roman" w:hAnsi="Times New Roman" w:cs="Times New Roman"/>
          <w:sz w:val="28"/>
          <w:szCs w:val="28"/>
          <w:lang w:val="uk-UA" w:eastAsia="uk-UA"/>
        </w:rPr>
        <w:t>.</w:t>
      </w:r>
      <w:r w:rsidRPr="007F158C">
        <w:rPr>
          <w:rFonts w:ascii="Times New Roman" w:eastAsia="Times New Roman" w:hAnsi="Times New Roman" w:cs="Times New Roman"/>
          <w:sz w:val="28"/>
          <w:szCs w:val="28"/>
          <w:lang w:val="en-US" w:eastAsia="uk-UA"/>
        </w:rPr>
        <w:t>com</w:t>
      </w:r>
      <w:r w:rsidRPr="007F158C">
        <w:rPr>
          <w:rFonts w:ascii="Times New Roman" w:eastAsia="Times New Roman" w:hAnsi="Times New Roman" w:cs="Times New Roman"/>
          <w:sz w:val="28"/>
          <w:szCs w:val="28"/>
          <w:lang w:val="uk-UA" w:eastAsia="uk-UA"/>
        </w:rPr>
        <w:t xml:space="preserve">  код ЄДРПОУ 22399557</w:t>
      </w:r>
    </w:p>
    <w:p w:rsidR="00720110" w:rsidRPr="007F158C" w:rsidRDefault="00720110" w:rsidP="007F158C">
      <w:pPr>
        <w:spacing w:after="0" w:line="240" w:lineRule="auto"/>
        <w:ind w:left="-284" w:right="-284" w:firstLine="284"/>
        <w:jc w:val="center"/>
        <w:rPr>
          <w:rFonts w:ascii="Times New Roman" w:eastAsia="Times New Roman" w:hAnsi="Times New Roman" w:cs="Times New Roman"/>
          <w:b/>
          <w:sz w:val="28"/>
          <w:szCs w:val="28"/>
          <w:lang w:val="uk-UA" w:eastAsia="uk-UA"/>
        </w:rPr>
      </w:pPr>
    </w:p>
    <w:p w:rsidR="00720110" w:rsidRDefault="00720110" w:rsidP="004E1F08">
      <w:pPr>
        <w:shd w:val="clear" w:color="auto" w:fill="FFFFFF"/>
        <w:spacing w:after="300" w:line="240" w:lineRule="auto"/>
        <w:jc w:val="center"/>
        <w:textAlignment w:val="baseline"/>
        <w:rPr>
          <w:rFonts w:ascii="Times New Roman" w:eastAsia="Times New Roman" w:hAnsi="Times New Roman" w:cs="Times New Roman"/>
          <w:sz w:val="24"/>
          <w:szCs w:val="24"/>
          <w:lang w:val="uk-UA" w:eastAsia="ru-RU"/>
        </w:rPr>
      </w:pPr>
    </w:p>
    <w:p w:rsidR="00D8576F" w:rsidRPr="00D8576F" w:rsidRDefault="00D8576F" w:rsidP="00D8576F">
      <w:pPr>
        <w:spacing w:after="0" w:line="240" w:lineRule="auto"/>
        <w:jc w:val="both"/>
        <w:rPr>
          <w:rFonts w:ascii="Times New Roman" w:eastAsia="Calibri" w:hAnsi="Times New Roman" w:cs="Times New Roman"/>
          <w:sz w:val="24"/>
          <w:szCs w:val="24"/>
          <w:lang w:val="uk-UA"/>
        </w:rPr>
      </w:pPr>
      <w:r w:rsidRPr="00D8576F">
        <w:rPr>
          <w:rFonts w:ascii="Times New Roman" w:eastAsia="Calibri" w:hAnsi="Times New Roman" w:cs="Times New Roman"/>
          <w:sz w:val="24"/>
          <w:szCs w:val="24"/>
          <w:lang w:val="uk-UA"/>
        </w:rPr>
        <w:t>СХВАЛЕНО</w:t>
      </w:r>
      <w:r w:rsidR="00155F25">
        <w:rPr>
          <w:rFonts w:ascii="Times New Roman" w:eastAsia="Calibri" w:hAnsi="Times New Roman" w:cs="Times New Roman"/>
          <w:sz w:val="24"/>
          <w:szCs w:val="24"/>
          <w:lang w:val="uk-UA"/>
        </w:rPr>
        <w:t xml:space="preserve">                                                                                               </w:t>
      </w:r>
      <w:r w:rsidRPr="00D8576F">
        <w:rPr>
          <w:rFonts w:ascii="Times New Roman" w:eastAsia="Calibri" w:hAnsi="Times New Roman" w:cs="Times New Roman"/>
          <w:sz w:val="24"/>
          <w:szCs w:val="24"/>
          <w:lang w:val="uk-UA"/>
        </w:rPr>
        <w:t xml:space="preserve">ЗАТВЕРДЖЕНО           </w:t>
      </w:r>
    </w:p>
    <w:p w:rsidR="00720110" w:rsidRPr="0002149A" w:rsidRDefault="00D8576F" w:rsidP="00C43D46">
      <w:pPr>
        <w:spacing w:after="0" w:line="240" w:lineRule="auto"/>
        <w:jc w:val="both"/>
        <w:rPr>
          <w:rFonts w:ascii="Times New Roman" w:eastAsia="Calibri" w:hAnsi="Times New Roman" w:cs="Times New Roman"/>
          <w:sz w:val="24"/>
          <w:szCs w:val="24"/>
          <w:lang w:val="uk-UA"/>
        </w:rPr>
      </w:pPr>
      <w:r w:rsidRPr="00D8576F">
        <w:rPr>
          <w:rFonts w:ascii="Times New Roman" w:eastAsia="Calibri" w:hAnsi="Times New Roman" w:cs="Times New Roman"/>
          <w:sz w:val="24"/>
          <w:szCs w:val="24"/>
          <w:lang w:val="uk-UA"/>
        </w:rPr>
        <w:t>Педагогічною радою</w:t>
      </w:r>
      <w:r>
        <w:rPr>
          <w:rFonts w:ascii="Times New Roman" w:eastAsia="Calibri" w:hAnsi="Times New Roman" w:cs="Times New Roman"/>
          <w:sz w:val="24"/>
          <w:szCs w:val="24"/>
          <w:lang w:val="uk-UA"/>
        </w:rPr>
        <w:t xml:space="preserve">                 </w:t>
      </w:r>
      <w:r w:rsidR="00155F25">
        <w:rPr>
          <w:rFonts w:ascii="Times New Roman" w:eastAsia="Calibri" w:hAnsi="Times New Roman" w:cs="Times New Roman"/>
          <w:sz w:val="24"/>
          <w:szCs w:val="24"/>
          <w:lang w:val="uk-UA"/>
        </w:rPr>
        <w:t xml:space="preserve">                                    </w:t>
      </w:r>
      <w:r w:rsidR="00ED211E">
        <w:rPr>
          <w:rFonts w:ascii="Times New Roman" w:eastAsia="Calibri" w:hAnsi="Times New Roman" w:cs="Times New Roman"/>
          <w:sz w:val="24"/>
          <w:szCs w:val="24"/>
          <w:lang w:val="uk-UA"/>
        </w:rPr>
        <w:t xml:space="preserve">                    Наказ від 12</w:t>
      </w:r>
      <w:r>
        <w:rPr>
          <w:rFonts w:ascii="Times New Roman" w:eastAsia="Calibri" w:hAnsi="Times New Roman" w:cs="Times New Roman"/>
          <w:sz w:val="24"/>
          <w:szCs w:val="24"/>
          <w:lang w:val="uk-UA"/>
        </w:rPr>
        <w:t xml:space="preserve">.01.2022 № </w:t>
      </w:r>
      <w:r w:rsidR="00ED211E">
        <w:rPr>
          <w:rFonts w:ascii="Times New Roman" w:eastAsia="Calibri" w:hAnsi="Times New Roman" w:cs="Times New Roman"/>
          <w:sz w:val="24"/>
          <w:szCs w:val="24"/>
          <w:lang w:val="uk-UA"/>
        </w:rPr>
        <w:t>03</w:t>
      </w:r>
    </w:p>
    <w:p w:rsidR="00D8576F" w:rsidRPr="00D8576F" w:rsidRDefault="00D8576F" w:rsidP="00D8576F">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Протокол </w:t>
      </w:r>
      <w:r w:rsidR="00720110" w:rsidRPr="0002149A">
        <w:rPr>
          <w:rFonts w:ascii="Times New Roman" w:eastAsia="Calibri" w:hAnsi="Times New Roman" w:cs="Times New Roman"/>
          <w:sz w:val="24"/>
          <w:szCs w:val="24"/>
          <w:lang w:val="uk-UA"/>
        </w:rPr>
        <w:t>№</w:t>
      </w:r>
      <w:r w:rsidR="00ED211E">
        <w:rPr>
          <w:rFonts w:ascii="Times New Roman" w:eastAsia="Calibri" w:hAnsi="Times New Roman" w:cs="Times New Roman"/>
          <w:sz w:val="24"/>
          <w:szCs w:val="24"/>
          <w:lang w:val="uk-UA"/>
        </w:rPr>
        <w:t xml:space="preserve"> 6</w:t>
      </w:r>
      <w:r w:rsidR="00720110" w:rsidRPr="0002149A">
        <w:rPr>
          <w:rFonts w:ascii="Times New Roman" w:eastAsia="Calibri" w:hAnsi="Times New Roman" w:cs="Times New Roman"/>
          <w:sz w:val="24"/>
          <w:szCs w:val="24"/>
          <w:lang w:val="uk-UA"/>
        </w:rPr>
        <w:t xml:space="preserve">  </w:t>
      </w:r>
      <w:r w:rsidRPr="00D8576F">
        <w:rPr>
          <w:rFonts w:ascii="Times New Roman" w:eastAsia="Calibri" w:hAnsi="Times New Roman" w:cs="Times New Roman"/>
          <w:sz w:val="24"/>
          <w:szCs w:val="24"/>
          <w:lang w:val="uk-UA"/>
        </w:rPr>
        <w:t>від</w:t>
      </w:r>
      <w:r w:rsidR="00ED211E">
        <w:rPr>
          <w:rFonts w:ascii="Times New Roman" w:eastAsia="Calibri" w:hAnsi="Times New Roman" w:cs="Times New Roman"/>
          <w:sz w:val="24"/>
          <w:szCs w:val="24"/>
          <w:lang w:val="uk-UA"/>
        </w:rPr>
        <w:t xml:space="preserve">  12</w:t>
      </w:r>
      <w:r w:rsidRPr="00D8576F">
        <w:rPr>
          <w:rFonts w:ascii="Times New Roman" w:eastAsia="Calibri" w:hAnsi="Times New Roman" w:cs="Times New Roman"/>
          <w:sz w:val="24"/>
          <w:szCs w:val="24"/>
          <w:lang w:val="uk-UA"/>
        </w:rPr>
        <w:t xml:space="preserve">.01.2022                                            </w:t>
      </w:r>
      <w:r w:rsidR="00155F25">
        <w:rPr>
          <w:rFonts w:ascii="Times New Roman" w:eastAsia="Calibri" w:hAnsi="Times New Roman" w:cs="Times New Roman"/>
          <w:sz w:val="24"/>
          <w:szCs w:val="24"/>
          <w:lang w:val="uk-UA"/>
        </w:rPr>
        <w:t xml:space="preserve">    </w:t>
      </w:r>
      <w:proofErr w:type="spellStart"/>
      <w:r>
        <w:rPr>
          <w:rFonts w:ascii="Times New Roman" w:eastAsia="Calibri" w:hAnsi="Times New Roman" w:cs="Times New Roman"/>
          <w:sz w:val="24"/>
          <w:szCs w:val="24"/>
          <w:lang w:val="uk-UA"/>
        </w:rPr>
        <w:t>Бунівського</w:t>
      </w:r>
      <w:proofErr w:type="spellEnd"/>
      <w:r>
        <w:rPr>
          <w:rFonts w:ascii="Times New Roman" w:eastAsia="Calibri" w:hAnsi="Times New Roman" w:cs="Times New Roman"/>
          <w:sz w:val="24"/>
          <w:szCs w:val="24"/>
          <w:lang w:val="uk-UA"/>
        </w:rPr>
        <w:t xml:space="preserve"> ЗЗСО І-ІІ ступенів</w:t>
      </w:r>
    </w:p>
    <w:p w:rsidR="00D8576F" w:rsidRPr="00D8576F" w:rsidRDefault="00D8576F" w:rsidP="00D8576F">
      <w:pPr>
        <w:spacing w:after="0" w:line="240" w:lineRule="auto"/>
        <w:rPr>
          <w:rFonts w:ascii="Times New Roman" w:eastAsia="Calibri" w:hAnsi="Times New Roman" w:cs="Times New Roman"/>
          <w:sz w:val="24"/>
          <w:szCs w:val="24"/>
          <w:lang w:val="uk-UA"/>
        </w:rPr>
      </w:pPr>
      <w:r w:rsidRPr="00D8576F">
        <w:rPr>
          <w:rFonts w:ascii="Times New Roman" w:eastAsia="Calibri" w:hAnsi="Times New Roman" w:cs="Times New Roman"/>
          <w:sz w:val="24"/>
          <w:szCs w:val="24"/>
          <w:lang w:val="uk-UA"/>
        </w:rPr>
        <w:t xml:space="preserve">Голова педагогічної ради                        </w:t>
      </w:r>
      <w:r w:rsidR="00155F25">
        <w:rPr>
          <w:rFonts w:ascii="Times New Roman" w:eastAsia="Calibri" w:hAnsi="Times New Roman" w:cs="Times New Roman"/>
          <w:sz w:val="24"/>
          <w:szCs w:val="24"/>
          <w:lang w:val="uk-UA"/>
        </w:rPr>
        <w:t xml:space="preserve">                                  </w:t>
      </w:r>
      <w:r w:rsidR="00B33ADB">
        <w:rPr>
          <w:rFonts w:ascii="Times New Roman" w:eastAsia="Calibri" w:hAnsi="Times New Roman" w:cs="Times New Roman"/>
          <w:sz w:val="24"/>
          <w:szCs w:val="24"/>
          <w:lang w:val="uk-UA"/>
        </w:rPr>
        <w:t>імені Юрі</w:t>
      </w:r>
      <w:r>
        <w:rPr>
          <w:rFonts w:ascii="Times New Roman" w:eastAsia="Calibri" w:hAnsi="Times New Roman" w:cs="Times New Roman"/>
          <w:sz w:val="24"/>
          <w:szCs w:val="24"/>
          <w:lang w:val="uk-UA"/>
        </w:rPr>
        <w:t>я Липи</w:t>
      </w:r>
    </w:p>
    <w:p w:rsidR="00D8576F" w:rsidRPr="00D8576F" w:rsidRDefault="00D8576F" w:rsidP="00D8576F">
      <w:pPr>
        <w:spacing w:after="0" w:line="240" w:lineRule="auto"/>
        <w:rPr>
          <w:rFonts w:ascii="Times New Roman" w:eastAsia="Calibri" w:hAnsi="Times New Roman" w:cs="Times New Roman"/>
          <w:sz w:val="24"/>
          <w:szCs w:val="24"/>
          <w:lang w:val="uk-UA"/>
        </w:rPr>
      </w:pPr>
      <w:proofErr w:type="spellStart"/>
      <w:r>
        <w:rPr>
          <w:rFonts w:ascii="Times New Roman" w:eastAsia="Calibri" w:hAnsi="Times New Roman" w:cs="Times New Roman"/>
          <w:sz w:val="24"/>
          <w:szCs w:val="24"/>
          <w:lang w:val="uk-UA"/>
        </w:rPr>
        <w:t>Гринчак</w:t>
      </w:r>
      <w:proofErr w:type="spellEnd"/>
      <w:r>
        <w:rPr>
          <w:rFonts w:ascii="Times New Roman" w:eastAsia="Calibri" w:hAnsi="Times New Roman" w:cs="Times New Roman"/>
          <w:sz w:val="24"/>
          <w:szCs w:val="24"/>
          <w:lang w:val="uk-UA"/>
        </w:rPr>
        <w:t xml:space="preserve"> С. Ю.                                                          </w:t>
      </w:r>
      <w:r w:rsidR="00155F25">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Директор               </w:t>
      </w:r>
      <w:proofErr w:type="spellStart"/>
      <w:r w:rsidRPr="00D8576F">
        <w:rPr>
          <w:rFonts w:ascii="Times New Roman" w:eastAsia="Calibri" w:hAnsi="Times New Roman" w:cs="Times New Roman"/>
          <w:sz w:val="24"/>
          <w:szCs w:val="24"/>
          <w:lang w:val="uk-UA"/>
        </w:rPr>
        <w:t>Гринчак</w:t>
      </w:r>
      <w:proofErr w:type="spellEnd"/>
      <w:r>
        <w:rPr>
          <w:rFonts w:ascii="Times New Roman" w:eastAsia="Calibri" w:hAnsi="Times New Roman" w:cs="Times New Roman"/>
          <w:sz w:val="24"/>
          <w:szCs w:val="24"/>
          <w:lang w:val="uk-UA"/>
        </w:rPr>
        <w:t xml:space="preserve"> С. Ю.</w:t>
      </w:r>
    </w:p>
    <w:p w:rsidR="002B6517" w:rsidRDefault="002B6517" w:rsidP="00C43D46">
      <w:pPr>
        <w:spacing w:after="0" w:line="240" w:lineRule="auto"/>
        <w:rPr>
          <w:rFonts w:ascii="Times New Roman" w:eastAsia="Calibri" w:hAnsi="Times New Roman" w:cs="Times New Roman"/>
          <w:sz w:val="28"/>
          <w:szCs w:val="28"/>
          <w:lang w:val="uk-UA"/>
        </w:rPr>
      </w:pPr>
    </w:p>
    <w:p w:rsidR="002B6517" w:rsidRDefault="002B6517" w:rsidP="00C43D46">
      <w:pPr>
        <w:spacing w:after="0" w:line="240" w:lineRule="auto"/>
        <w:rPr>
          <w:rFonts w:ascii="Times New Roman" w:eastAsia="Calibri" w:hAnsi="Times New Roman" w:cs="Times New Roman"/>
          <w:sz w:val="28"/>
          <w:szCs w:val="28"/>
          <w:lang w:val="uk-UA"/>
        </w:rPr>
      </w:pPr>
    </w:p>
    <w:p w:rsidR="004E1F08" w:rsidRPr="00433377" w:rsidRDefault="004E1F08" w:rsidP="002B6517">
      <w:pPr>
        <w:spacing w:after="0" w:line="240" w:lineRule="auto"/>
        <w:rPr>
          <w:rFonts w:ascii="Times New Roman" w:eastAsia="Times New Roman" w:hAnsi="Times New Roman" w:cs="Times New Roman"/>
          <w:sz w:val="24"/>
          <w:szCs w:val="24"/>
          <w:lang w:val="uk-UA" w:eastAsia="ru-RU"/>
        </w:rPr>
      </w:pPr>
    </w:p>
    <w:p w:rsidR="004E1F08" w:rsidRPr="00433377" w:rsidRDefault="004E1F08" w:rsidP="004E1F08">
      <w:pPr>
        <w:shd w:val="clear" w:color="auto" w:fill="FFFFFF"/>
        <w:spacing w:after="0" w:line="240" w:lineRule="auto"/>
        <w:jc w:val="center"/>
        <w:textAlignment w:val="baseline"/>
        <w:rPr>
          <w:rFonts w:ascii="Times New Roman" w:eastAsia="Times New Roman" w:hAnsi="Times New Roman" w:cs="Times New Roman"/>
          <w:sz w:val="24"/>
          <w:szCs w:val="24"/>
          <w:lang w:val="uk-UA" w:eastAsia="ru-RU"/>
        </w:rPr>
      </w:pPr>
      <w:r w:rsidRPr="00433377">
        <w:rPr>
          <w:rFonts w:ascii="Times New Roman" w:eastAsia="Times New Roman" w:hAnsi="Times New Roman" w:cs="Times New Roman"/>
          <w:b/>
          <w:bCs/>
          <w:sz w:val="24"/>
          <w:szCs w:val="24"/>
          <w:bdr w:val="none" w:sz="0" w:space="0" w:color="auto" w:frame="1"/>
          <w:lang w:val="uk-UA" w:eastAsia="ru-RU"/>
        </w:rPr>
        <w:t>ПОЛОЖЕННЯ</w:t>
      </w:r>
    </w:p>
    <w:p w:rsidR="00C43D46" w:rsidRDefault="004E1F08" w:rsidP="004E1F08">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uk-UA" w:eastAsia="ru-RU"/>
        </w:rPr>
      </w:pPr>
      <w:r w:rsidRPr="00433377">
        <w:rPr>
          <w:rFonts w:ascii="Times New Roman" w:eastAsia="Times New Roman" w:hAnsi="Times New Roman" w:cs="Times New Roman"/>
          <w:b/>
          <w:bCs/>
          <w:sz w:val="24"/>
          <w:szCs w:val="24"/>
          <w:bdr w:val="none" w:sz="0" w:space="0" w:color="auto" w:frame="1"/>
          <w:lang w:val="uk-UA" w:eastAsia="ru-RU"/>
        </w:rPr>
        <w:t>ПРО АКАДЕМІЧНУ ДОБРОЧЕСНІСТЬ </w:t>
      </w:r>
    </w:p>
    <w:p w:rsidR="00C43D46" w:rsidRPr="00C43D46" w:rsidRDefault="00C43D46" w:rsidP="004E1F08">
      <w:pPr>
        <w:shd w:val="clear" w:color="auto" w:fill="FFFFFF"/>
        <w:spacing w:after="0" w:line="240" w:lineRule="auto"/>
        <w:jc w:val="center"/>
        <w:textAlignment w:val="baseline"/>
        <w:rPr>
          <w:rFonts w:ascii="Times New Roman" w:eastAsia="Times New Roman" w:hAnsi="Times New Roman" w:cs="Times New Roman"/>
          <w:b/>
          <w:bCs/>
          <w:sz w:val="16"/>
          <w:szCs w:val="16"/>
          <w:bdr w:val="none" w:sz="0" w:space="0" w:color="auto" w:frame="1"/>
          <w:lang w:val="uk-UA" w:eastAsia="ru-RU"/>
        </w:rPr>
      </w:pPr>
    </w:p>
    <w:p w:rsidR="004E1F08" w:rsidRPr="00433377" w:rsidRDefault="00C43D46" w:rsidP="004E1F08">
      <w:pPr>
        <w:shd w:val="clear" w:color="auto" w:fill="FFFFFF"/>
        <w:spacing w:after="0" w:line="240" w:lineRule="auto"/>
        <w:jc w:val="center"/>
        <w:textAlignment w:val="baseline"/>
        <w:rPr>
          <w:rFonts w:ascii="Times New Roman" w:eastAsia="Times New Roman" w:hAnsi="Times New Roman" w:cs="Times New Roman"/>
          <w:sz w:val="24"/>
          <w:szCs w:val="24"/>
          <w:lang w:val="uk-UA" w:eastAsia="ru-RU"/>
        </w:rPr>
      </w:pPr>
      <w:r w:rsidRPr="00433377">
        <w:rPr>
          <w:rFonts w:ascii="Times New Roman" w:eastAsia="Times New Roman" w:hAnsi="Times New Roman" w:cs="Times New Roman"/>
          <w:b/>
          <w:bCs/>
          <w:sz w:val="24"/>
          <w:szCs w:val="24"/>
          <w:bdr w:val="none" w:sz="0" w:space="0" w:color="auto" w:frame="1"/>
          <w:lang w:val="uk-UA" w:eastAsia="ru-RU"/>
        </w:rPr>
        <w:t>учасників освітнього процесу</w:t>
      </w:r>
    </w:p>
    <w:p w:rsidR="00C43D46" w:rsidRDefault="007F158C" w:rsidP="004E1F08">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uk-UA" w:eastAsia="ru-RU"/>
        </w:rPr>
      </w:pPr>
      <w:proofErr w:type="spellStart"/>
      <w:r>
        <w:rPr>
          <w:rFonts w:ascii="Times New Roman" w:eastAsia="Times New Roman" w:hAnsi="Times New Roman" w:cs="Times New Roman"/>
          <w:b/>
          <w:bCs/>
          <w:sz w:val="24"/>
          <w:szCs w:val="24"/>
          <w:bdr w:val="none" w:sz="0" w:space="0" w:color="auto" w:frame="1"/>
          <w:lang w:val="uk-UA" w:eastAsia="ru-RU"/>
        </w:rPr>
        <w:t>Бунівського</w:t>
      </w:r>
      <w:proofErr w:type="spellEnd"/>
      <w:r w:rsidR="00E41998">
        <w:rPr>
          <w:rFonts w:ascii="Times New Roman" w:eastAsia="Times New Roman" w:hAnsi="Times New Roman" w:cs="Times New Roman"/>
          <w:b/>
          <w:bCs/>
          <w:sz w:val="24"/>
          <w:szCs w:val="24"/>
          <w:bdr w:val="none" w:sz="0" w:space="0" w:color="auto" w:frame="1"/>
          <w:lang w:val="uk-UA" w:eastAsia="ru-RU"/>
        </w:rPr>
        <w:t xml:space="preserve"> </w:t>
      </w:r>
      <w:r>
        <w:rPr>
          <w:rFonts w:ascii="Times New Roman" w:eastAsia="Times New Roman" w:hAnsi="Times New Roman" w:cs="Times New Roman"/>
          <w:b/>
          <w:bCs/>
          <w:sz w:val="24"/>
          <w:szCs w:val="24"/>
          <w:bdr w:val="none" w:sz="0" w:space="0" w:color="auto" w:frame="1"/>
          <w:lang w:val="uk-UA" w:eastAsia="ru-RU"/>
        </w:rPr>
        <w:t xml:space="preserve">закладу </w:t>
      </w:r>
      <w:r w:rsidR="00C43D46">
        <w:rPr>
          <w:rFonts w:ascii="Times New Roman" w:eastAsia="Times New Roman" w:hAnsi="Times New Roman" w:cs="Times New Roman"/>
          <w:b/>
          <w:bCs/>
          <w:sz w:val="24"/>
          <w:szCs w:val="24"/>
          <w:bdr w:val="none" w:sz="0" w:space="0" w:color="auto" w:frame="1"/>
          <w:lang w:val="uk-UA" w:eastAsia="ru-RU"/>
        </w:rPr>
        <w:t>загально</w:t>
      </w:r>
      <w:r>
        <w:rPr>
          <w:rFonts w:ascii="Times New Roman" w:eastAsia="Times New Roman" w:hAnsi="Times New Roman" w:cs="Times New Roman"/>
          <w:b/>
          <w:bCs/>
          <w:sz w:val="24"/>
          <w:szCs w:val="24"/>
          <w:bdr w:val="none" w:sz="0" w:space="0" w:color="auto" w:frame="1"/>
          <w:lang w:val="uk-UA" w:eastAsia="ru-RU"/>
        </w:rPr>
        <w:t>ї середньої освіти І-ІІ ступенів імені Юрія Липи</w:t>
      </w:r>
    </w:p>
    <w:p w:rsidR="00C43D46" w:rsidRDefault="007F158C" w:rsidP="004E1F08">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uk-UA" w:eastAsia="ru-RU"/>
        </w:rPr>
      </w:pPr>
      <w:r>
        <w:rPr>
          <w:rFonts w:ascii="Times New Roman" w:eastAsia="Times New Roman" w:hAnsi="Times New Roman" w:cs="Times New Roman"/>
          <w:b/>
          <w:bCs/>
          <w:sz w:val="24"/>
          <w:szCs w:val="24"/>
          <w:bdr w:val="none" w:sz="0" w:space="0" w:color="auto" w:frame="1"/>
          <w:lang w:val="uk-UA" w:eastAsia="ru-RU"/>
        </w:rPr>
        <w:t>Яворівської міськ</w:t>
      </w:r>
      <w:r w:rsidR="00C43D46" w:rsidRPr="00C43D46">
        <w:rPr>
          <w:rFonts w:ascii="Times New Roman" w:eastAsia="Times New Roman" w:hAnsi="Times New Roman" w:cs="Times New Roman"/>
          <w:b/>
          <w:bCs/>
          <w:sz w:val="24"/>
          <w:szCs w:val="24"/>
          <w:bdr w:val="none" w:sz="0" w:space="0" w:color="auto" w:frame="1"/>
          <w:lang w:val="uk-UA" w:eastAsia="ru-RU"/>
        </w:rPr>
        <w:t>ої ради Львівської області</w:t>
      </w:r>
    </w:p>
    <w:p w:rsidR="00C43D46" w:rsidRDefault="00C43D46" w:rsidP="004E1F08">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val="uk-UA" w:eastAsia="ru-RU"/>
        </w:rPr>
      </w:pPr>
    </w:p>
    <w:p w:rsidR="004E1F08" w:rsidRPr="00433377" w:rsidRDefault="004E1F08" w:rsidP="004E1F08">
      <w:pPr>
        <w:shd w:val="clear" w:color="auto" w:fill="FFFFFF"/>
        <w:spacing w:after="0" w:line="240" w:lineRule="auto"/>
        <w:textAlignment w:val="baseline"/>
        <w:rPr>
          <w:rFonts w:ascii="Times New Roman" w:eastAsia="Times New Roman" w:hAnsi="Times New Roman" w:cs="Times New Roman"/>
          <w:sz w:val="24"/>
          <w:szCs w:val="24"/>
          <w:lang w:val="uk-UA" w:eastAsia="ru-RU"/>
        </w:rPr>
      </w:pPr>
      <w:r w:rsidRPr="00433377">
        <w:rPr>
          <w:rFonts w:ascii="Times New Roman" w:eastAsia="Times New Roman" w:hAnsi="Times New Roman" w:cs="Times New Roman"/>
          <w:b/>
          <w:bCs/>
          <w:sz w:val="24"/>
          <w:szCs w:val="24"/>
          <w:bdr w:val="none" w:sz="0" w:space="0" w:color="auto" w:frame="1"/>
          <w:lang w:val="uk-UA" w:eastAsia="ru-RU"/>
        </w:rPr>
        <w:t> </w:t>
      </w:r>
    </w:p>
    <w:p w:rsidR="004E1F08" w:rsidRPr="00433377" w:rsidRDefault="004E1F08" w:rsidP="004E1F08">
      <w:pPr>
        <w:shd w:val="clear" w:color="auto" w:fill="FFFFFF"/>
        <w:spacing w:after="0" w:line="240" w:lineRule="auto"/>
        <w:textAlignment w:val="baseline"/>
        <w:rPr>
          <w:rFonts w:ascii="Times New Roman" w:eastAsia="Times New Roman" w:hAnsi="Times New Roman" w:cs="Times New Roman"/>
          <w:sz w:val="24"/>
          <w:szCs w:val="24"/>
          <w:lang w:val="uk-UA" w:eastAsia="ru-RU"/>
        </w:rPr>
      </w:pPr>
      <w:r w:rsidRPr="00433377">
        <w:rPr>
          <w:rFonts w:ascii="Times New Roman" w:eastAsia="Times New Roman" w:hAnsi="Times New Roman" w:cs="Times New Roman"/>
          <w:b/>
          <w:bCs/>
          <w:sz w:val="24"/>
          <w:szCs w:val="24"/>
          <w:bdr w:val="none" w:sz="0" w:space="0" w:color="auto" w:frame="1"/>
          <w:lang w:val="uk-UA" w:eastAsia="ru-RU"/>
        </w:rPr>
        <w:t> </w:t>
      </w:r>
    </w:p>
    <w:p w:rsidR="004E1F08" w:rsidRPr="00433377" w:rsidRDefault="004E1F08" w:rsidP="00A173A6">
      <w:p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sidRPr="00433377">
        <w:rPr>
          <w:rFonts w:ascii="Times New Roman" w:eastAsia="Times New Roman" w:hAnsi="Times New Roman" w:cs="Times New Roman"/>
          <w:b/>
          <w:bCs/>
          <w:sz w:val="24"/>
          <w:szCs w:val="24"/>
          <w:bdr w:val="none" w:sz="0" w:space="0" w:color="auto" w:frame="1"/>
          <w:lang w:val="uk-UA" w:eastAsia="ru-RU"/>
        </w:rPr>
        <w:t>І. ЗАГАЛЬНІ ПОЛОЖЕННЯ</w:t>
      </w:r>
    </w:p>
    <w:p w:rsidR="00A173A6" w:rsidRPr="00A173A6" w:rsidRDefault="00A173A6" w:rsidP="00A173A6">
      <w:pPr>
        <w:shd w:val="clear" w:color="auto" w:fill="FFFFFF"/>
        <w:spacing w:after="300" w:line="240" w:lineRule="auto"/>
        <w:contextualSpacing/>
        <w:textAlignment w:val="baseline"/>
        <w:rPr>
          <w:rFonts w:ascii="Times New Roman" w:eastAsia="Times New Roman" w:hAnsi="Times New Roman" w:cs="Times New Roman"/>
          <w:sz w:val="16"/>
          <w:szCs w:val="16"/>
          <w:lang w:val="uk-UA" w:eastAsia="ru-RU"/>
        </w:rPr>
      </w:pPr>
    </w:p>
    <w:p w:rsidR="004E1F08" w:rsidRPr="00433377" w:rsidRDefault="004E1F08" w:rsidP="00A173A6">
      <w:p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sidRPr="00433377">
        <w:rPr>
          <w:rFonts w:ascii="Times New Roman" w:eastAsia="Times New Roman" w:hAnsi="Times New Roman" w:cs="Times New Roman"/>
          <w:sz w:val="24"/>
          <w:szCs w:val="24"/>
          <w:lang w:val="uk-UA" w:eastAsia="ru-RU"/>
        </w:rPr>
        <w:t xml:space="preserve">1.1. Положення про академічну доброчесність </w:t>
      </w:r>
      <w:proofErr w:type="spellStart"/>
      <w:r w:rsidR="007F158C">
        <w:rPr>
          <w:rFonts w:ascii="Times New Roman" w:eastAsia="Times New Roman" w:hAnsi="Times New Roman" w:cs="Times New Roman"/>
          <w:sz w:val="24"/>
          <w:szCs w:val="24"/>
          <w:lang w:val="uk-UA" w:eastAsia="ru-RU"/>
        </w:rPr>
        <w:t>Бунівського</w:t>
      </w:r>
      <w:proofErr w:type="spellEnd"/>
      <w:r w:rsidR="007F158C">
        <w:rPr>
          <w:rFonts w:ascii="Times New Roman" w:eastAsia="Times New Roman" w:hAnsi="Times New Roman" w:cs="Times New Roman"/>
          <w:sz w:val="24"/>
          <w:szCs w:val="24"/>
          <w:lang w:val="uk-UA" w:eastAsia="ru-RU"/>
        </w:rPr>
        <w:t xml:space="preserve"> закладу загальної середньої освіти І-ІІ ступенів імені Юрія ЛипиЯворівської міськ</w:t>
      </w:r>
      <w:r w:rsidRPr="00433377">
        <w:rPr>
          <w:rFonts w:ascii="Times New Roman" w:eastAsia="Times New Roman" w:hAnsi="Times New Roman" w:cs="Times New Roman"/>
          <w:sz w:val="24"/>
          <w:szCs w:val="24"/>
          <w:lang w:val="uk-UA" w:eastAsia="ru-RU"/>
        </w:rPr>
        <w:t xml:space="preserve">ої ради Львівської області (далі -Положення) є </w:t>
      </w:r>
      <w:r w:rsidR="008A35C2">
        <w:rPr>
          <w:rFonts w:ascii="Times New Roman" w:eastAsia="Times New Roman" w:hAnsi="Times New Roman" w:cs="Times New Roman"/>
          <w:sz w:val="24"/>
          <w:szCs w:val="24"/>
          <w:lang w:val="uk-UA" w:eastAsia="ru-RU"/>
        </w:rPr>
        <w:t>шкільним</w:t>
      </w:r>
      <w:r w:rsidRPr="00433377">
        <w:rPr>
          <w:rFonts w:ascii="Times New Roman" w:eastAsia="Times New Roman" w:hAnsi="Times New Roman" w:cs="Times New Roman"/>
          <w:sz w:val="24"/>
          <w:szCs w:val="24"/>
          <w:lang w:val="uk-UA" w:eastAsia="ru-RU"/>
        </w:rPr>
        <w:t xml:space="preserve"> нормативним </w:t>
      </w:r>
      <w:r w:rsidR="008A35C2">
        <w:rPr>
          <w:rFonts w:ascii="Times New Roman" w:eastAsia="Times New Roman" w:hAnsi="Times New Roman" w:cs="Times New Roman"/>
          <w:sz w:val="24"/>
          <w:szCs w:val="24"/>
          <w:lang w:val="uk-UA" w:eastAsia="ru-RU"/>
        </w:rPr>
        <w:t>документом</w:t>
      </w:r>
      <w:r w:rsidRPr="00433377">
        <w:rPr>
          <w:rFonts w:ascii="Times New Roman" w:eastAsia="Times New Roman" w:hAnsi="Times New Roman" w:cs="Times New Roman"/>
          <w:sz w:val="24"/>
          <w:szCs w:val="24"/>
          <w:lang w:val="uk-UA" w:eastAsia="ru-RU"/>
        </w:rPr>
        <w:t xml:space="preserve">, який спрямований на забезпечення </w:t>
      </w:r>
      <w:r w:rsidR="00C43D46">
        <w:rPr>
          <w:rFonts w:ascii="Times New Roman" w:eastAsia="Times New Roman" w:hAnsi="Times New Roman" w:cs="Times New Roman"/>
          <w:sz w:val="24"/>
          <w:szCs w:val="24"/>
          <w:lang w:val="uk-UA" w:eastAsia="ru-RU"/>
        </w:rPr>
        <w:t xml:space="preserve">надавачами </w:t>
      </w:r>
      <w:r w:rsidRPr="00433377">
        <w:rPr>
          <w:rFonts w:ascii="Times New Roman" w:eastAsia="Times New Roman" w:hAnsi="Times New Roman" w:cs="Times New Roman"/>
          <w:sz w:val="24"/>
          <w:szCs w:val="24"/>
          <w:lang w:val="uk-UA" w:eastAsia="ru-RU"/>
        </w:rPr>
        <w:t>якісних освітніх послуг</w:t>
      </w:r>
      <w:r w:rsidR="00C43D46">
        <w:rPr>
          <w:rFonts w:ascii="Times New Roman" w:eastAsia="Times New Roman" w:hAnsi="Times New Roman" w:cs="Times New Roman"/>
          <w:sz w:val="24"/>
          <w:szCs w:val="24"/>
          <w:lang w:val="uk-UA" w:eastAsia="ru-RU"/>
        </w:rPr>
        <w:t xml:space="preserve"> з</w:t>
      </w:r>
      <w:r w:rsidRPr="00433377">
        <w:rPr>
          <w:rFonts w:ascii="Times New Roman" w:eastAsia="Times New Roman" w:hAnsi="Times New Roman" w:cs="Times New Roman"/>
          <w:sz w:val="24"/>
          <w:szCs w:val="24"/>
          <w:lang w:val="uk-UA" w:eastAsia="ru-RU"/>
        </w:rPr>
        <w:t>добувачам освіти, додержання правових, етичних норм поведінки всіма учасниками освітнього процесу школи.</w:t>
      </w:r>
    </w:p>
    <w:p w:rsidR="00A173A6" w:rsidRPr="00A173A6" w:rsidRDefault="00A173A6" w:rsidP="00A173A6">
      <w:pPr>
        <w:shd w:val="clear" w:color="auto" w:fill="FFFFFF"/>
        <w:spacing w:after="300" w:line="240" w:lineRule="auto"/>
        <w:contextualSpacing/>
        <w:textAlignment w:val="baseline"/>
        <w:rPr>
          <w:rFonts w:ascii="Times New Roman" w:eastAsia="Times New Roman" w:hAnsi="Times New Roman" w:cs="Times New Roman"/>
          <w:sz w:val="16"/>
          <w:szCs w:val="16"/>
          <w:lang w:val="uk-UA" w:eastAsia="ru-RU"/>
        </w:rPr>
      </w:pPr>
    </w:p>
    <w:p w:rsidR="004E1F08" w:rsidRPr="00433377" w:rsidRDefault="004E1F08" w:rsidP="00A173A6">
      <w:p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sidRPr="00433377">
        <w:rPr>
          <w:rFonts w:ascii="Times New Roman" w:eastAsia="Times New Roman" w:hAnsi="Times New Roman" w:cs="Times New Roman"/>
          <w:sz w:val="24"/>
          <w:szCs w:val="24"/>
          <w:lang w:val="uk-UA" w:eastAsia="ru-RU"/>
        </w:rPr>
        <w:t xml:space="preserve">1.2. Положення розроблено на основі </w:t>
      </w:r>
      <w:r w:rsidR="008A35C2">
        <w:rPr>
          <w:rFonts w:ascii="Times New Roman" w:eastAsia="Times New Roman" w:hAnsi="Times New Roman" w:cs="Times New Roman"/>
          <w:sz w:val="24"/>
          <w:szCs w:val="24"/>
          <w:lang w:val="uk-UA" w:eastAsia="ru-RU"/>
        </w:rPr>
        <w:t xml:space="preserve">ст. 36 </w:t>
      </w:r>
      <w:r w:rsidRPr="00433377">
        <w:rPr>
          <w:rFonts w:ascii="Times New Roman" w:eastAsia="Times New Roman" w:hAnsi="Times New Roman" w:cs="Times New Roman"/>
          <w:sz w:val="24"/>
          <w:szCs w:val="24"/>
          <w:lang w:val="uk-UA" w:eastAsia="ru-RU"/>
        </w:rPr>
        <w:t>Конституції України, Цивільного кодексу України, Конвенції ООН «Про права дитини»,</w:t>
      </w:r>
      <w:r w:rsidR="00886020">
        <w:rPr>
          <w:rFonts w:ascii="Times New Roman" w:eastAsia="Times New Roman" w:hAnsi="Times New Roman" w:cs="Times New Roman"/>
          <w:sz w:val="24"/>
          <w:szCs w:val="24"/>
          <w:lang w:val="uk-UA" w:eastAsia="ru-RU"/>
        </w:rPr>
        <w:t xml:space="preserve"> статті </w:t>
      </w:r>
      <w:r w:rsidR="00B50B95">
        <w:rPr>
          <w:rFonts w:ascii="Times New Roman" w:eastAsia="Times New Roman" w:hAnsi="Times New Roman" w:cs="Times New Roman"/>
          <w:sz w:val="24"/>
          <w:szCs w:val="24"/>
          <w:lang w:val="uk-UA" w:eastAsia="ru-RU"/>
        </w:rPr>
        <w:t>43</w:t>
      </w:r>
      <w:r w:rsidR="00E41998">
        <w:rPr>
          <w:rFonts w:ascii="Times New Roman" w:eastAsia="Times New Roman" w:hAnsi="Times New Roman" w:cs="Times New Roman"/>
          <w:sz w:val="24"/>
          <w:szCs w:val="24"/>
          <w:lang w:val="uk-UA" w:eastAsia="ru-RU"/>
        </w:rPr>
        <w:t xml:space="preserve"> </w:t>
      </w:r>
      <w:r w:rsidR="00980629">
        <w:rPr>
          <w:rFonts w:ascii="Times New Roman" w:eastAsia="Times New Roman" w:hAnsi="Times New Roman" w:cs="Times New Roman"/>
          <w:szCs w:val="24"/>
          <w:lang w:val="uk-UA" w:eastAsia="ru-RU"/>
        </w:rPr>
        <w:t>З</w:t>
      </w:r>
      <w:r w:rsidR="00980629" w:rsidRPr="00980629">
        <w:rPr>
          <w:rFonts w:ascii="Times New Roman" w:eastAsia="Times New Roman" w:hAnsi="Times New Roman" w:cs="Times New Roman"/>
          <w:szCs w:val="24"/>
          <w:lang w:val="uk-UA" w:eastAsia="ru-RU"/>
        </w:rPr>
        <w:t>акон</w:t>
      </w:r>
      <w:r w:rsidR="00980629">
        <w:rPr>
          <w:rFonts w:ascii="Times New Roman" w:eastAsia="Times New Roman" w:hAnsi="Times New Roman" w:cs="Times New Roman"/>
          <w:szCs w:val="24"/>
          <w:lang w:val="uk-UA" w:eastAsia="ru-RU"/>
        </w:rPr>
        <w:t>у У</w:t>
      </w:r>
      <w:r w:rsidR="00980629" w:rsidRPr="00980629">
        <w:rPr>
          <w:rFonts w:ascii="Times New Roman" w:eastAsia="Times New Roman" w:hAnsi="Times New Roman" w:cs="Times New Roman"/>
          <w:szCs w:val="24"/>
          <w:lang w:val="uk-UA" w:eastAsia="ru-RU"/>
        </w:rPr>
        <w:t>країни</w:t>
      </w:r>
      <w:r w:rsidR="00980629">
        <w:rPr>
          <w:rFonts w:ascii="Times New Roman" w:eastAsia="Times New Roman" w:hAnsi="Times New Roman" w:cs="Times New Roman"/>
          <w:szCs w:val="24"/>
          <w:lang w:val="uk-UA" w:eastAsia="ru-RU"/>
        </w:rPr>
        <w:t xml:space="preserve"> «П</w:t>
      </w:r>
      <w:r w:rsidR="00980629" w:rsidRPr="00980629">
        <w:rPr>
          <w:rFonts w:ascii="Times New Roman" w:eastAsia="Times New Roman" w:hAnsi="Times New Roman" w:cs="Times New Roman"/>
          <w:szCs w:val="24"/>
          <w:lang w:val="uk-UA" w:eastAsia="ru-RU"/>
        </w:rPr>
        <w:t>ро повну загальну середню освіту</w:t>
      </w:r>
      <w:r w:rsidR="00980629">
        <w:rPr>
          <w:rFonts w:ascii="Times New Roman" w:eastAsia="Times New Roman" w:hAnsi="Times New Roman" w:cs="Times New Roman"/>
          <w:szCs w:val="24"/>
          <w:lang w:val="uk-UA" w:eastAsia="ru-RU"/>
        </w:rPr>
        <w:t>»</w:t>
      </w:r>
      <w:r w:rsidR="003151DF">
        <w:rPr>
          <w:rFonts w:ascii="Times New Roman" w:eastAsia="Times New Roman" w:hAnsi="Times New Roman" w:cs="Times New Roman"/>
          <w:szCs w:val="24"/>
          <w:lang w:val="uk-UA" w:eastAsia="ru-RU"/>
        </w:rPr>
        <w:t>, статті 42</w:t>
      </w:r>
      <w:r w:rsidR="00E41998">
        <w:rPr>
          <w:rFonts w:ascii="Times New Roman" w:eastAsia="Times New Roman" w:hAnsi="Times New Roman" w:cs="Times New Roman"/>
          <w:szCs w:val="24"/>
          <w:lang w:val="uk-UA" w:eastAsia="ru-RU"/>
        </w:rPr>
        <w:t xml:space="preserve"> </w:t>
      </w:r>
      <w:r w:rsidR="008A35C2">
        <w:rPr>
          <w:rFonts w:ascii="Times New Roman" w:eastAsia="Times New Roman" w:hAnsi="Times New Roman" w:cs="Times New Roman"/>
          <w:sz w:val="24"/>
          <w:szCs w:val="24"/>
          <w:lang w:val="uk-UA" w:eastAsia="ru-RU"/>
        </w:rPr>
        <w:t>З</w:t>
      </w:r>
      <w:r w:rsidR="00886020">
        <w:rPr>
          <w:rFonts w:ascii="Times New Roman" w:eastAsia="Times New Roman" w:hAnsi="Times New Roman" w:cs="Times New Roman"/>
          <w:sz w:val="24"/>
          <w:szCs w:val="24"/>
          <w:lang w:val="uk-UA" w:eastAsia="ru-RU"/>
        </w:rPr>
        <w:t xml:space="preserve">акону України </w:t>
      </w:r>
      <w:r w:rsidRPr="00433377">
        <w:rPr>
          <w:rFonts w:ascii="Times New Roman" w:eastAsia="Times New Roman" w:hAnsi="Times New Roman" w:cs="Times New Roman"/>
          <w:sz w:val="24"/>
          <w:szCs w:val="24"/>
          <w:lang w:val="uk-UA" w:eastAsia="ru-RU"/>
        </w:rPr>
        <w:t xml:space="preserve"> «Про освіту», «Про видавничу справу», «Про запобігання корупції», «Про авторське право та суміжні права», Статуту </w:t>
      </w:r>
      <w:proofErr w:type="spellStart"/>
      <w:r w:rsidR="00DE45A0">
        <w:rPr>
          <w:rFonts w:ascii="Times New Roman" w:eastAsia="Times New Roman" w:hAnsi="Times New Roman" w:cs="Times New Roman"/>
          <w:sz w:val="24"/>
          <w:szCs w:val="24"/>
          <w:lang w:val="uk-UA" w:eastAsia="ru-RU"/>
        </w:rPr>
        <w:t>Бунівського</w:t>
      </w:r>
      <w:proofErr w:type="spellEnd"/>
      <w:r w:rsidR="00DE45A0">
        <w:rPr>
          <w:rFonts w:ascii="Times New Roman" w:eastAsia="Times New Roman" w:hAnsi="Times New Roman" w:cs="Times New Roman"/>
          <w:sz w:val="24"/>
          <w:szCs w:val="24"/>
          <w:lang w:val="uk-UA" w:eastAsia="ru-RU"/>
        </w:rPr>
        <w:t xml:space="preserve"> ЗЗСО І-ІІ ступенів імені Юрія Липи</w:t>
      </w:r>
      <w:r w:rsidRPr="00433377">
        <w:rPr>
          <w:rFonts w:ascii="Times New Roman" w:eastAsia="Times New Roman" w:hAnsi="Times New Roman" w:cs="Times New Roman"/>
          <w:sz w:val="24"/>
          <w:szCs w:val="24"/>
          <w:lang w:val="uk-UA" w:eastAsia="ru-RU"/>
        </w:rPr>
        <w:t xml:space="preserve">, </w:t>
      </w:r>
      <w:r w:rsidR="008A35C2">
        <w:rPr>
          <w:rFonts w:ascii="Times New Roman" w:eastAsia="Times New Roman" w:hAnsi="Times New Roman" w:cs="Times New Roman"/>
          <w:sz w:val="24"/>
          <w:szCs w:val="24"/>
          <w:lang w:val="uk-UA" w:eastAsia="ru-RU"/>
        </w:rPr>
        <w:t>П</w:t>
      </w:r>
      <w:r w:rsidRPr="00433377">
        <w:rPr>
          <w:rFonts w:ascii="Times New Roman" w:eastAsia="Times New Roman" w:hAnsi="Times New Roman" w:cs="Times New Roman"/>
          <w:sz w:val="24"/>
          <w:szCs w:val="24"/>
          <w:lang w:val="uk-UA" w:eastAsia="ru-RU"/>
        </w:rPr>
        <w:t xml:space="preserve">равил внутрішнього розпорядку </w:t>
      </w:r>
      <w:r w:rsidR="00B50B95">
        <w:rPr>
          <w:rFonts w:ascii="Times New Roman" w:eastAsia="Times New Roman" w:hAnsi="Times New Roman" w:cs="Times New Roman"/>
          <w:sz w:val="24"/>
          <w:szCs w:val="24"/>
          <w:lang w:val="uk-UA" w:eastAsia="ru-RU"/>
        </w:rPr>
        <w:t>школи</w:t>
      </w:r>
      <w:r w:rsidRPr="00433377">
        <w:rPr>
          <w:rFonts w:ascii="Times New Roman" w:eastAsia="Times New Roman" w:hAnsi="Times New Roman" w:cs="Times New Roman"/>
          <w:sz w:val="24"/>
          <w:szCs w:val="24"/>
          <w:lang w:val="uk-UA" w:eastAsia="ru-RU"/>
        </w:rPr>
        <w:t>, нормативних документів Міністерства освіти і науки України (далі – МОН України).</w:t>
      </w:r>
    </w:p>
    <w:p w:rsidR="00A173A6" w:rsidRPr="00A173A6" w:rsidRDefault="00A173A6" w:rsidP="00A173A6">
      <w:pPr>
        <w:shd w:val="clear" w:color="auto" w:fill="FFFFFF"/>
        <w:spacing w:after="300" w:line="240" w:lineRule="auto"/>
        <w:contextualSpacing/>
        <w:textAlignment w:val="baseline"/>
        <w:rPr>
          <w:rFonts w:ascii="Times New Roman" w:eastAsia="Times New Roman" w:hAnsi="Times New Roman" w:cs="Times New Roman"/>
          <w:sz w:val="16"/>
          <w:szCs w:val="16"/>
          <w:lang w:val="uk-UA" w:eastAsia="ru-RU"/>
        </w:rPr>
      </w:pPr>
    </w:p>
    <w:p w:rsidR="004E1F08" w:rsidRPr="00433377" w:rsidRDefault="004E1F08" w:rsidP="00A173A6">
      <w:p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sidRPr="00433377">
        <w:rPr>
          <w:rFonts w:ascii="Times New Roman" w:eastAsia="Times New Roman" w:hAnsi="Times New Roman" w:cs="Times New Roman"/>
          <w:sz w:val="24"/>
          <w:szCs w:val="24"/>
          <w:lang w:val="uk-UA" w:eastAsia="ru-RU"/>
        </w:rPr>
        <w:t xml:space="preserve">1.3. Дія Положення поширюється на педагогічних працівників, здобувачів освіти, учасників освітнього процесу </w:t>
      </w:r>
      <w:r w:rsidR="0024476A">
        <w:rPr>
          <w:rFonts w:ascii="Times New Roman" w:eastAsia="Times New Roman" w:hAnsi="Times New Roman" w:cs="Times New Roman"/>
          <w:sz w:val="24"/>
          <w:szCs w:val="24"/>
          <w:lang w:val="uk-UA" w:eastAsia="ru-RU"/>
        </w:rPr>
        <w:t>школи</w:t>
      </w:r>
      <w:r w:rsidRPr="00433377">
        <w:rPr>
          <w:rFonts w:ascii="Times New Roman" w:eastAsia="Times New Roman" w:hAnsi="Times New Roman" w:cs="Times New Roman"/>
          <w:sz w:val="24"/>
          <w:szCs w:val="24"/>
          <w:lang w:val="uk-UA" w:eastAsia="ru-RU"/>
        </w:rPr>
        <w:t>.</w:t>
      </w:r>
    </w:p>
    <w:p w:rsidR="00A173A6" w:rsidRDefault="004E1F08" w:rsidP="00A173A6">
      <w:p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sidRPr="00433377">
        <w:rPr>
          <w:rFonts w:ascii="Times New Roman" w:eastAsia="Times New Roman" w:hAnsi="Times New Roman" w:cs="Times New Roman"/>
          <w:sz w:val="24"/>
          <w:szCs w:val="24"/>
          <w:lang w:val="uk-UA" w:eastAsia="ru-RU"/>
        </w:rPr>
        <w:t> </w:t>
      </w:r>
    </w:p>
    <w:p w:rsidR="004E1F08" w:rsidRPr="00433377" w:rsidRDefault="004E1F08" w:rsidP="00A173A6">
      <w:p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sidRPr="00433377">
        <w:rPr>
          <w:rFonts w:ascii="Times New Roman" w:eastAsia="Times New Roman" w:hAnsi="Times New Roman" w:cs="Times New Roman"/>
          <w:b/>
          <w:bCs/>
          <w:sz w:val="24"/>
          <w:szCs w:val="24"/>
          <w:bdr w:val="none" w:sz="0" w:space="0" w:color="auto" w:frame="1"/>
          <w:lang w:val="uk-UA" w:eastAsia="ru-RU"/>
        </w:rPr>
        <w:t>ІІ. МЕТА І ЗАВДАННЯ ПОЛОЖЕННЯ</w:t>
      </w:r>
    </w:p>
    <w:p w:rsidR="00A173A6" w:rsidRDefault="00A173A6" w:rsidP="00A173A6">
      <w:p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p>
    <w:p w:rsidR="004E1F08" w:rsidRDefault="004E1F08" w:rsidP="00A173A6">
      <w:pPr>
        <w:shd w:val="clear" w:color="auto" w:fill="FFFFFF"/>
        <w:spacing w:after="300" w:line="240" w:lineRule="auto"/>
        <w:contextualSpacing/>
        <w:textAlignment w:val="baseline"/>
        <w:rPr>
          <w:rFonts w:ascii="Times New Roman" w:eastAsia="Times New Roman" w:hAnsi="Times New Roman" w:cs="Times New Roman"/>
          <w:b/>
          <w:sz w:val="24"/>
          <w:szCs w:val="24"/>
          <w:lang w:val="uk-UA" w:eastAsia="ru-RU"/>
        </w:rPr>
      </w:pPr>
      <w:r w:rsidRPr="00433377">
        <w:rPr>
          <w:rFonts w:ascii="Times New Roman" w:eastAsia="Times New Roman" w:hAnsi="Times New Roman" w:cs="Times New Roman"/>
          <w:sz w:val="24"/>
          <w:szCs w:val="24"/>
          <w:lang w:val="uk-UA" w:eastAsia="ru-RU"/>
        </w:rPr>
        <w:t xml:space="preserve">2.1. </w:t>
      </w:r>
      <w:r w:rsidRPr="002C12B1">
        <w:rPr>
          <w:rFonts w:ascii="Times New Roman" w:eastAsia="Times New Roman" w:hAnsi="Times New Roman" w:cs="Times New Roman"/>
          <w:b/>
          <w:sz w:val="24"/>
          <w:szCs w:val="24"/>
          <w:lang w:val="uk-UA" w:eastAsia="ru-RU"/>
        </w:rPr>
        <w:t>Мет</w:t>
      </w:r>
      <w:r w:rsidR="00B50B95" w:rsidRPr="002C12B1">
        <w:rPr>
          <w:rFonts w:ascii="Times New Roman" w:eastAsia="Times New Roman" w:hAnsi="Times New Roman" w:cs="Times New Roman"/>
          <w:b/>
          <w:sz w:val="24"/>
          <w:szCs w:val="24"/>
          <w:lang w:val="uk-UA" w:eastAsia="ru-RU"/>
        </w:rPr>
        <w:t>а</w:t>
      </w:r>
      <w:r w:rsidRPr="002C12B1">
        <w:rPr>
          <w:rFonts w:ascii="Times New Roman" w:eastAsia="Times New Roman" w:hAnsi="Times New Roman" w:cs="Times New Roman"/>
          <w:b/>
          <w:sz w:val="24"/>
          <w:szCs w:val="24"/>
          <w:lang w:val="uk-UA" w:eastAsia="ru-RU"/>
        </w:rPr>
        <w:t>:</w:t>
      </w:r>
    </w:p>
    <w:p w:rsidR="002B6517" w:rsidRPr="002B6517" w:rsidRDefault="002B6517" w:rsidP="00A173A6">
      <w:pPr>
        <w:shd w:val="clear" w:color="auto" w:fill="FFFFFF"/>
        <w:spacing w:after="300" w:line="240" w:lineRule="auto"/>
        <w:contextualSpacing/>
        <w:textAlignment w:val="baseline"/>
        <w:rPr>
          <w:rFonts w:ascii="Times New Roman" w:eastAsia="Times New Roman" w:hAnsi="Times New Roman" w:cs="Times New Roman"/>
          <w:sz w:val="18"/>
          <w:szCs w:val="18"/>
          <w:lang w:val="uk-UA" w:eastAsia="ru-RU"/>
        </w:rPr>
      </w:pPr>
    </w:p>
    <w:p w:rsidR="007318C0" w:rsidRPr="00433377" w:rsidRDefault="00A173A6" w:rsidP="00A173A6">
      <w:p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Утвер</w:t>
      </w:r>
      <w:r w:rsidR="007318C0" w:rsidRPr="007318C0">
        <w:rPr>
          <w:rFonts w:ascii="Times New Roman" w:eastAsia="Times New Roman" w:hAnsi="Times New Roman" w:cs="Times New Roman"/>
          <w:sz w:val="24"/>
          <w:szCs w:val="24"/>
          <w:lang w:val="uk-UA" w:eastAsia="ru-RU"/>
        </w:rPr>
        <w:t>дженн</w:t>
      </w:r>
      <w:r w:rsidR="002C12B1">
        <w:rPr>
          <w:rFonts w:ascii="Times New Roman" w:eastAsia="Times New Roman" w:hAnsi="Times New Roman" w:cs="Times New Roman"/>
          <w:sz w:val="24"/>
          <w:szCs w:val="24"/>
          <w:lang w:val="uk-UA" w:eastAsia="ru-RU"/>
        </w:rPr>
        <w:t>я</w:t>
      </w:r>
      <w:r w:rsidR="00E41998">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в</w:t>
      </w:r>
      <w:r w:rsidR="002C12B1">
        <w:rPr>
          <w:rFonts w:ascii="Times New Roman" w:eastAsia="Times New Roman" w:hAnsi="Times New Roman" w:cs="Times New Roman"/>
          <w:sz w:val="24"/>
          <w:szCs w:val="24"/>
          <w:lang w:val="uk-UA" w:eastAsia="ru-RU"/>
        </w:rPr>
        <w:t xml:space="preserve"> школі</w:t>
      </w:r>
      <w:r w:rsidR="00E41998">
        <w:rPr>
          <w:rFonts w:ascii="Times New Roman" w:eastAsia="Times New Roman" w:hAnsi="Times New Roman" w:cs="Times New Roman"/>
          <w:sz w:val="24"/>
          <w:szCs w:val="24"/>
          <w:lang w:val="uk-UA" w:eastAsia="ru-RU"/>
        </w:rPr>
        <w:t xml:space="preserve"> </w:t>
      </w:r>
      <w:r w:rsidR="007318C0" w:rsidRPr="007318C0">
        <w:rPr>
          <w:rFonts w:ascii="Times New Roman" w:eastAsia="Times New Roman" w:hAnsi="Times New Roman" w:cs="Times New Roman"/>
          <w:sz w:val="24"/>
          <w:szCs w:val="24"/>
          <w:lang w:val="uk-UA" w:eastAsia="ru-RU"/>
        </w:rPr>
        <w:t>норм академічної</w:t>
      </w:r>
      <w:r w:rsidR="00E41998">
        <w:rPr>
          <w:rFonts w:ascii="Times New Roman" w:eastAsia="Times New Roman" w:hAnsi="Times New Roman" w:cs="Times New Roman"/>
          <w:sz w:val="24"/>
          <w:szCs w:val="24"/>
          <w:lang w:val="uk-UA" w:eastAsia="ru-RU"/>
        </w:rPr>
        <w:t xml:space="preserve"> </w:t>
      </w:r>
      <w:r w:rsidR="007318C0" w:rsidRPr="007318C0">
        <w:rPr>
          <w:rFonts w:ascii="Times New Roman" w:eastAsia="Times New Roman" w:hAnsi="Times New Roman" w:cs="Times New Roman"/>
          <w:sz w:val="24"/>
          <w:szCs w:val="24"/>
          <w:lang w:val="uk-UA" w:eastAsia="ru-RU"/>
        </w:rPr>
        <w:t>доброчесності</w:t>
      </w:r>
      <w:r w:rsidR="00E41998">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стосовно</w:t>
      </w:r>
      <w:r w:rsidR="007318C0" w:rsidRPr="007318C0">
        <w:rPr>
          <w:rFonts w:ascii="Times New Roman" w:eastAsia="Times New Roman" w:hAnsi="Times New Roman" w:cs="Times New Roman"/>
          <w:sz w:val="24"/>
          <w:szCs w:val="24"/>
          <w:lang w:val="uk-UA" w:eastAsia="ru-RU"/>
        </w:rPr>
        <w:t xml:space="preserve"> дотриманн</w:t>
      </w:r>
      <w:r w:rsidR="007318C0">
        <w:rPr>
          <w:rFonts w:ascii="Times New Roman" w:eastAsia="Times New Roman" w:hAnsi="Times New Roman" w:cs="Times New Roman"/>
          <w:sz w:val="24"/>
          <w:szCs w:val="24"/>
          <w:lang w:val="uk-UA" w:eastAsia="ru-RU"/>
        </w:rPr>
        <w:t>я</w:t>
      </w:r>
      <w:r w:rsidR="00E41998">
        <w:rPr>
          <w:rFonts w:ascii="Times New Roman" w:eastAsia="Times New Roman" w:hAnsi="Times New Roman" w:cs="Times New Roman"/>
          <w:sz w:val="24"/>
          <w:szCs w:val="24"/>
          <w:lang w:val="uk-UA" w:eastAsia="ru-RU"/>
        </w:rPr>
        <w:t xml:space="preserve"> </w:t>
      </w:r>
      <w:r w:rsidR="002C12B1" w:rsidRPr="007318C0">
        <w:rPr>
          <w:rFonts w:ascii="Times New Roman" w:eastAsia="Times New Roman" w:hAnsi="Times New Roman" w:cs="Times New Roman"/>
          <w:sz w:val="24"/>
          <w:szCs w:val="24"/>
          <w:lang w:val="uk-UA" w:eastAsia="ru-RU"/>
        </w:rPr>
        <w:t>педагогічни</w:t>
      </w:r>
      <w:r w:rsidR="002C12B1">
        <w:rPr>
          <w:rFonts w:ascii="Times New Roman" w:eastAsia="Times New Roman" w:hAnsi="Times New Roman" w:cs="Times New Roman"/>
          <w:sz w:val="24"/>
          <w:szCs w:val="24"/>
          <w:lang w:val="uk-UA" w:eastAsia="ru-RU"/>
        </w:rPr>
        <w:t xml:space="preserve">ми </w:t>
      </w:r>
      <w:r w:rsidR="002C12B1" w:rsidRPr="007318C0">
        <w:rPr>
          <w:rFonts w:ascii="Times New Roman" w:eastAsia="Times New Roman" w:hAnsi="Times New Roman" w:cs="Times New Roman"/>
          <w:sz w:val="24"/>
          <w:szCs w:val="24"/>
          <w:lang w:val="uk-UA" w:eastAsia="ru-RU"/>
        </w:rPr>
        <w:t>працівник</w:t>
      </w:r>
      <w:r w:rsidR="002C12B1">
        <w:rPr>
          <w:rFonts w:ascii="Times New Roman" w:eastAsia="Times New Roman" w:hAnsi="Times New Roman" w:cs="Times New Roman"/>
          <w:sz w:val="24"/>
          <w:szCs w:val="24"/>
          <w:lang w:val="uk-UA" w:eastAsia="ru-RU"/>
        </w:rPr>
        <w:t>ами,</w:t>
      </w:r>
      <w:r w:rsidR="002C12B1" w:rsidRPr="007318C0">
        <w:rPr>
          <w:rFonts w:ascii="Times New Roman" w:eastAsia="Times New Roman" w:hAnsi="Times New Roman" w:cs="Times New Roman"/>
          <w:sz w:val="24"/>
          <w:szCs w:val="24"/>
          <w:lang w:val="uk-UA" w:eastAsia="ru-RU"/>
        </w:rPr>
        <w:t xml:space="preserve"> здобувач</w:t>
      </w:r>
      <w:r w:rsidR="002C12B1">
        <w:rPr>
          <w:rFonts w:ascii="Times New Roman" w:eastAsia="Times New Roman" w:hAnsi="Times New Roman" w:cs="Times New Roman"/>
          <w:sz w:val="24"/>
          <w:szCs w:val="24"/>
          <w:lang w:val="uk-UA" w:eastAsia="ru-RU"/>
        </w:rPr>
        <w:t>ами</w:t>
      </w:r>
      <w:r w:rsidR="002C12B1" w:rsidRPr="007318C0">
        <w:rPr>
          <w:rFonts w:ascii="Times New Roman" w:eastAsia="Times New Roman" w:hAnsi="Times New Roman" w:cs="Times New Roman"/>
          <w:sz w:val="24"/>
          <w:szCs w:val="24"/>
          <w:lang w:val="uk-UA" w:eastAsia="ru-RU"/>
        </w:rPr>
        <w:t xml:space="preserve"> освіти</w:t>
      </w:r>
      <w:r w:rsidR="002C12B1">
        <w:rPr>
          <w:rFonts w:ascii="Times New Roman" w:eastAsia="Times New Roman" w:hAnsi="Times New Roman" w:cs="Times New Roman"/>
          <w:sz w:val="24"/>
          <w:szCs w:val="24"/>
          <w:lang w:val="uk-UA" w:eastAsia="ru-RU"/>
        </w:rPr>
        <w:t xml:space="preserve"> та всіма учасниками </w:t>
      </w:r>
      <w:r>
        <w:rPr>
          <w:rFonts w:ascii="Times New Roman" w:eastAsia="Times New Roman" w:hAnsi="Times New Roman" w:cs="Times New Roman"/>
          <w:sz w:val="24"/>
          <w:szCs w:val="24"/>
          <w:lang w:val="uk-UA" w:eastAsia="ru-RU"/>
        </w:rPr>
        <w:t>освітнього</w:t>
      </w:r>
      <w:r w:rsidR="002C12B1">
        <w:rPr>
          <w:rFonts w:ascii="Times New Roman" w:eastAsia="Times New Roman" w:hAnsi="Times New Roman" w:cs="Times New Roman"/>
          <w:sz w:val="24"/>
          <w:szCs w:val="24"/>
          <w:lang w:val="uk-UA" w:eastAsia="ru-RU"/>
        </w:rPr>
        <w:t xml:space="preserve"> процесу </w:t>
      </w:r>
      <w:r w:rsidR="007318C0" w:rsidRPr="007318C0">
        <w:rPr>
          <w:rFonts w:ascii="Times New Roman" w:eastAsia="Times New Roman" w:hAnsi="Times New Roman" w:cs="Times New Roman"/>
          <w:sz w:val="24"/>
          <w:szCs w:val="24"/>
          <w:lang w:val="uk-UA" w:eastAsia="ru-RU"/>
        </w:rPr>
        <w:t>стандартів чесної та</w:t>
      </w:r>
      <w:r w:rsidR="00E01FF8">
        <w:rPr>
          <w:rFonts w:ascii="Times New Roman" w:eastAsia="Times New Roman" w:hAnsi="Times New Roman" w:cs="Times New Roman"/>
          <w:sz w:val="24"/>
          <w:szCs w:val="24"/>
          <w:lang w:val="uk-UA" w:eastAsia="ru-RU"/>
        </w:rPr>
        <w:t xml:space="preserve"> </w:t>
      </w:r>
      <w:r w:rsidR="007318C0" w:rsidRPr="007318C0">
        <w:rPr>
          <w:rFonts w:ascii="Times New Roman" w:eastAsia="Times New Roman" w:hAnsi="Times New Roman" w:cs="Times New Roman"/>
          <w:sz w:val="24"/>
          <w:szCs w:val="24"/>
          <w:lang w:val="uk-UA" w:eastAsia="ru-RU"/>
        </w:rPr>
        <w:t>високопрофесійної діяльності</w:t>
      </w:r>
      <w:r w:rsidR="002C12B1">
        <w:rPr>
          <w:rFonts w:ascii="Times New Roman" w:eastAsia="Times New Roman" w:hAnsi="Times New Roman" w:cs="Times New Roman"/>
          <w:sz w:val="24"/>
          <w:szCs w:val="24"/>
          <w:lang w:val="uk-UA" w:eastAsia="ru-RU"/>
        </w:rPr>
        <w:t>, у</w:t>
      </w:r>
      <w:r w:rsidR="007318C0">
        <w:rPr>
          <w:rFonts w:ascii="Times New Roman" w:eastAsia="Times New Roman" w:hAnsi="Times New Roman" w:cs="Times New Roman"/>
          <w:sz w:val="24"/>
          <w:szCs w:val="24"/>
          <w:lang w:val="uk-UA" w:eastAsia="ru-RU"/>
        </w:rPr>
        <w:t xml:space="preserve">твердження </w:t>
      </w:r>
      <w:r w:rsidR="002C12B1">
        <w:rPr>
          <w:rFonts w:ascii="Times New Roman" w:eastAsia="Times New Roman" w:hAnsi="Times New Roman" w:cs="Times New Roman"/>
          <w:sz w:val="24"/>
          <w:szCs w:val="24"/>
          <w:lang w:val="uk-UA" w:eastAsia="ru-RU"/>
        </w:rPr>
        <w:t xml:space="preserve">високого рівня </w:t>
      </w:r>
      <w:r w:rsidR="007318C0">
        <w:rPr>
          <w:rFonts w:ascii="Times New Roman" w:eastAsia="Times New Roman" w:hAnsi="Times New Roman" w:cs="Times New Roman"/>
          <w:sz w:val="24"/>
          <w:szCs w:val="24"/>
          <w:lang w:val="uk-UA" w:eastAsia="ru-RU"/>
        </w:rPr>
        <w:t xml:space="preserve">педагогічної культури, етичних цінностей та </w:t>
      </w:r>
      <w:r w:rsidR="002C12B1">
        <w:rPr>
          <w:rFonts w:ascii="Times New Roman" w:eastAsia="Times New Roman" w:hAnsi="Times New Roman" w:cs="Times New Roman"/>
          <w:sz w:val="24"/>
          <w:szCs w:val="24"/>
          <w:lang w:val="uk-UA" w:eastAsia="ru-RU"/>
        </w:rPr>
        <w:t>демократичних принципів</w:t>
      </w:r>
      <w:r w:rsidR="007318C0">
        <w:rPr>
          <w:rFonts w:ascii="Times New Roman" w:eastAsia="Times New Roman" w:hAnsi="Times New Roman" w:cs="Times New Roman"/>
          <w:sz w:val="24"/>
          <w:szCs w:val="24"/>
          <w:lang w:val="uk-UA" w:eastAsia="ru-RU"/>
        </w:rPr>
        <w:t xml:space="preserve"> у всіх сферах шкільного середовища</w:t>
      </w:r>
    </w:p>
    <w:p w:rsidR="00EF4EF1" w:rsidRDefault="004E1F08" w:rsidP="00A173A6">
      <w:pPr>
        <w:pStyle w:val="a3"/>
        <w:numPr>
          <w:ilvl w:val="1"/>
          <w:numId w:val="28"/>
        </w:numPr>
        <w:shd w:val="clear" w:color="auto" w:fill="FFFFFF"/>
        <w:tabs>
          <w:tab w:val="left" w:pos="426"/>
        </w:tabs>
        <w:spacing w:after="300" w:line="240" w:lineRule="auto"/>
        <w:ind w:left="0" w:firstLine="0"/>
        <w:textAlignment w:val="baseline"/>
        <w:rPr>
          <w:rFonts w:ascii="Times New Roman" w:eastAsia="Times New Roman" w:hAnsi="Times New Roman" w:cs="Times New Roman"/>
          <w:sz w:val="24"/>
          <w:szCs w:val="24"/>
          <w:lang w:val="uk-UA" w:eastAsia="ru-RU"/>
        </w:rPr>
      </w:pPr>
      <w:r w:rsidRPr="00A173A6">
        <w:rPr>
          <w:rFonts w:ascii="Times New Roman" w:eastAsia="Times New Roman" w:hAnsi="Times New Roman" w:cs="Times New Roman"/>
          <w:b/>
          <w:sz w:val="24"/>
          <w:szCs w:val="24"/>
          <w:lang w:val="uk-UA" w:eastAsia="ru-RU"/>
        </w:rPr>
        <w:lastRenderedPageBreak/>
        <w:t>Завдання:</w:t>
      </w:r>
      <w:r w:rsidRPr="00A173A6">
        <w:rPr>
          <w:rFonts w:ascii="Times New Roman" w:eastAsia="Times New Roman" w:hAnsi="Times New Roman" w:cs="Times New Roman"/>
          <w:sz w:val="24"/>
          <w:szCs w:val="24"/>
          <w:lang w:val="uk-UA" w:eastAsia="ru-RU"/>
        </w:rPr>
        <w:t> </w:t>
      </w:r>
    </w:p>
    <w:p w:rsidR="00A173A6" w:rsidRPr="00A173A6" w:rsidRDefault="00A173A6" w:rsidP="00A173A6">
      <w:pPr>
        <w:pStyle w:val="a3"/>
        <w:shd w:val="clear" w:color="auto" w:fill="FFFFFF"/>
        <w:tabs>
          <w:tab w:val="left" w:pos="426"/>
        </w:tabs>
        <w:spacing w:after="300" w:line="240" w:lineRule="auto"/>
        <w:ind w:left="0"/>
        <w:textAlignment w:val="baseline"/>
        <w:rPr>
          <w:rFonts w:ascii="Times New Roman" w:eastAsia="Times New Roman" w:hAnsi="Times New Roman" w:cs="Times New Roman"/>
          <w:sz w:val="16"/>
          <w:szCs w:val="16"/>
          <w:lang w:val="uk-UA" w:eastAsia="ru-RU"/>
        </w:rPr>
      </w:pPr>
    </w:p>
    <w:p w:rsidR="00A173A6" w:rsidRDefault="00F86E8C" w:rsidP="00A173A6">
      <w:pPr>
        <w:pStyle w:val="a3"/>
        <w:numPr>
          <w:ilvl w:val="2"/>
          <w:numId w:val="28"/>
        </w:numPr>
        <w:shd w:val="clear" w:color="auto" w:fill="FFFFFF"/>
        <w:tabs>
          <w:tab w:val="left" w:pos="567"/>
          <w:tab w:val="left" w:pos="1701"/>
        </w:tabs>
        <w:spacing w:after="300" w:line="240" w:lineRule="auto"/>
        <w:ind w:left="709" w:hanging="567"/>
        <w:textAlignment w:val="baseline"/>
        <w:rPr>
          <w:rFonts w:ascii="Times New Roman" w:eastAsia="Times New Roman" w:hAnsi="Times New Roman" w:cs="Times New Roman"/>
          <w:sz w:val="24"/>
          <w:szCs w:val="24"/>
          <w:lang w:val="uk-UA" w:eastAsia="ru-RU"/>
        </w:rPr>
      </w:pPr>
      <w:r w:rsidRPr="00A173A6">
        <w:rPr>
          <w:rFonts w:ascii="Times New Roman" w:eastAsia="Times New Roman" w:hAnsi="Times New Roman" w:cs="Times New Roman"/>
          <w:sz w:val="24"/>
          <w:szCs w:val="24"/>
          <w:lang w:val="uk-UA" w:eastAsia="ru-RU"/>
        </w:rPr>
        <w:t xml:space="preserve">Розробка і впровадження системи </w:t>
      </w:r>
      <w:r w:rsidR="007631C8" w:rsidRPr="00A173A6">
        <w:rPr>
          <w:rFonts w:ascii="Times New Roman" w:eastAsia="Times New Roman" w:hAnsi="Times New Roman" w:cs="Times New Roman"/>
          <w:sz w:val="24"/>
          <w:szCs w:val="24"/>
          <w:lang w:val="uk-UA" w:eastAsia="ru-RU"/>
        </w:rPr>
        <w:t>у</w:t>
      </w:r>
      <w:r w:rsidRPr="00A173A6">
        <w:rPr>
          <w:rFonts w:ascii="Times New Roman" w:eastAsia="Times New Roman" w:hAnsi="Times New Roman" w:cs="Times New Roman"/>
          <w:sz w:val="24"/>
          <w:szCs w:val="24"/>
          <w:lang w:val="uk-UA" w:eastAsia="ru-RU"/>
        </w:rPr>
        <w:t xml:space="preserve">твердження </w:t>
      </w:r>
      <w:r w:rsidR="007631C8" w:rsidRPr="00A173A6">
        <w:rPr>
          <w:rFonts w:ascii="Times New Roman" w:eastAsia="Times New Roman" w:hAnsi="Times New Roman" w:cs="Times New Roman"/>
          <w:sz w:val="24"/>
          <w:szCs w:val="24"/>
          <w:lang w:val="uk-UA" w:eastAsia="ru-RU"/>
        </w:rPr>
        <w:t xml:space="preserve">доброзичливого морального мікроклімату та </w:t>
      </w:r>
      <w:r w:rsidR="009B4F13" w:rsidRPr="00A173A6">
        <w:rPr>
          <w:rFonts w:ascii="Times New Roman" w:eastAsia="Times New Roman" w:hAnsi="Times New Roman" w:cs="Times New Roman"/>
          <w:sz w:val="24"/>
          <w:szCs w:val="24"/>
          <w:lang w:val="uk-UA" w:eastAsia="ru-RU"/>
        </w:rPr>
        <w:t xml:space="preserve">принципів академічної доброчесності </w:t>
      </w:r>
      <w:r w:rsidR="007631C8" w:rsidRPr="00A173A6">
        <w:rPr>
          <w:rFonts w:ascii="Times New Roman" w:eastAsia="Times New Roman" w:hAnsi="Times New Roman" w:cs="Times New Roman"/>
          <w:sz w:val="24"/>
          <w:szCs w:val="24"/>
          <w:lang w:val="uk-UA" w:eastAsia="ru-RU"/>
        </w:rPr>
        <w:t>у всіх сферах шкільного життя</w:t>
      </w:r>
      <w:r w:rsidR="00A173A6" w:rsidRPr="00A173A6">
        <w:rPr>
          <w:rFonts w:ascii="Times New Roman" w:eastAsia="Times New Roman" w:hAnsi="Times New Roman" w:cs="Times New Roman"/>
          <w:sz w:val="24"/>
          <w:szCs w:val="24"/>
          <w:lang w:val="uk-UA" w:eastAsia="ru-RU"/>
        </w:rPr>
        <w:t>;</w:t>
      </w:r>
    </w:p>
    <w:p w:rsidR="00A173A6" w:rsidRDefault="004177A8" w:rsidP="00A173A6">
      <w:pPr>
        <w:pStyle w:val="a3"/>
        <w:numPr>
          <w:ilvl w:val="2"/>
          <w:numId w:val="28"/>
        </w:numPr>
        <w:shd w:val="clear" w:color="auto" w:fill="FFFFFF"/>
        <w:tabs>
          <w:tab w:val="left" w:pos="567"/>
          <w:tab w:val="left" w:pos="1701"/>
        </w:tabs>
        <w:spacing w:after="300" w:line="240" w:lineRule="auto"/>
        <w:ind w:left="709" w:hanging="567"/>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Дотримання кожним учасником </w:t>
      </w:r>
      <w:r w:rsidR="00F86E8C" w:rsidRPr="00A173A6">
        <w:rPr>
          <w:rFonts w:ascii="Times New Roman" w:eastAsia="Times New Roman" w:hAnsi="Times New Roman" w:cs="Times New Roman"/>
          <w:sz w:val="24"/>
          <w:szCs w:val="24"/>
          <w:lang w:val="uk-UA" w:eastAsia="ru-RU"/>
        </w:rPr>
        <w:t xml:space="preserve">освітнього процесу </w:t>
      </w:r>
      <w:r w:rsidR="0024476A" w:rsidRPr="00A173A6">
        <w:rPr>
          <w:rFonts w:ascii="Times New Roman" w:eastAsia="Times New Roman" w:hAnsi="Times New Roman" w:cs="Times New Roman"/>
          <w:sz w:val="24"/>
          <w:szCs w:val="24"/>
          <w:lang w:val="uk-UA" w:eastAsia="ru-RU"/>
        </w:rPr>
        <w:t xml:space="preserve">демократичних норм та </w:t>
      </w:r>
      <w:r w:rsidR="007631C8" w:rsidRPr="00A173A6">
        <w:rPr>
          <w:rFonts w:ascii="Times New Roman" w:eastAsia="Times New Roman" w:hAnsi="Times New Roman" w:cs="Times New Roman"/>
          <w:sz w:val="24"/>
          <w:szCs w:val="24"/>
          <w:lang w:val="uk-UA" w:eastAsia="ru-RU"/>
        </w:rPr>
        <w:t>принципів академічної доброчесності відповідно до своїх компетенцій.</w:t>
      </w:r>
    </w:p>
    <w:p w:rsidR="00A173A6" w:rsidRDefault="007631C8" w:rsidP="00A173A6">
      <w:pPr>
        <w:pStyle w:val="a3"/>
        <w:numPr>
          <w:ilvl w:val="2"/>
          <w:numId w:val="28"/>
        </w:numPr>
        <w:shd w:val="clear" w:color="auto" w:fill="FFFFFF"/>
        <w:tabs>
          <w:tab w:val="left" w:pos="567"/>
          <w:tab w:val="left" w:pos="1701"/>
        </w:tabs>
        <w:spacing w:after="300" w:line="240" w:lineRule="auto"/>
        <w:ind w:left="709" w:hanging="567"/>
        <w:textAlignment w:val="baseline"/>
        <w:rPr>
          <w:rFonts w:ascii="Times New Roman" w:eastAsia="Times New Roman" w:hAnsi="Times New Roman" w:cs="Times New Roman"/>
          <w:sz w:val="24"/>
          <w:szCs w:val="24"/>
          <w:lang w:val="uk-UA" w:eastAsia="ru-RU"/>
        </w:rPr>
      </w:pPr>
      <w:r w:rsidRPr="00A173A6">
        <w:rPr>
          <w:rFonts w:ascii="Times New Roman" w:eastAsia="Times New Roman" w:hAnsi="Times New Roman" w:cs="Times New Roman"/>
          <w:sz w:val="24"/>
          <w:szCs w:val="24"/>
          <w:lang w:val="uk-UA" w:eastAsia="ru-RU"/>
        </w:rPr>
        <w:t>Забезпечення умов щодо д</w:t>
      </w:r>
      <w:r w:rsidR="00F86E8C" w:rsidRPr="00A173A6">
        <w:rPr>
          <w:rFonts w:ascii="Times New Roman" w:eastAsia="Times New Roman" w:hAnsi="Times New Roman" w:cs="Times New Roman"/>
          <w:sz w:val="24"/>
          <w:szCs w:val="24"/>
          <w:lang w:val="uk-UA" w:eastAsia="ru-RU"/>
        </w:rPr>
        <w:t xml:space="preserve">отримання </w:t>
      </w:r>
      <w:r w:rsidRPr="00A173A6">
        <w:rPr>
          <w:rFonts w:ascii="Times New Roman" w:eastAsia="Times New Roman" w:hAnsi="Times New Roman" w:cs="Times New Roman"/>
          <w:sz w:val="24"/>
          <w:szCs w:val="24"/>
          <w:lang w:val="uk-UA" w:eastAsia="ru-RU"/>
        </w:rPr>
        <w:t xml:space="preserve">всіма учасниками навчально-виховного процесу загально-етичних стандартів, високої педагогічної культури </w:t>
      </w:r>
      <w:r w:rsidR="0024476A" w:rsidRPr="00A173A6">
        <w:rPr>
          <w:rFonts w:ascii="Times New Roman" w:eastAsia="Times New Roman" w:hAnsi="Times New Roman" w:cs="Times New Roman"/>
          <w:sz w:val="24"/>
          <w:szCs w:val="24"/>
          <w:lang w:val="uk-UA" w:eastAsia="ru-RU"/>
        </w:rPr>
        <w:t>на</w:t>
      </w:r>
      <w:r w:rsidRPr="00A173A6">
        <w:rPr>
          <w:rFonts w:ascii="Times New Roman" w:eastAsia="Times New Roman" w:hAnsi="Times New Roman" w:cs="Times New Roman"/>
          <w:sz w:val="24"/>
          <w:szCs w:val="24"/>
          <w:lang w:val="uk-UA" w:eastAsia="ru-RU"/>
        </w:rPr>
        <w:t xml:space="preserve"> засадах взаємодовіри, взаємоповаги, чесності, відповідальності та</w:t>
      </w:r>
      <w:r w:rsidR="00A173A6">
        <w:rPr>
          <w:rFonts w:ascii="Times New Roman" w:eastAsia="Times New Roman" w:hAnsi="Times New Roman" w:cs="Times New Roman"/>
          <w:sz w:val="24"/>
          <w:szCs w:val="24"/>
          <w:lang w:val="uk-UA" w:eastAsia="ru-RU"/>
        </w:rPr>
        <w:t xml:space="preserve"> об’єктивності</w:t>
      </w:r>
    </w:p>
    <w:p w:rsidR="003061EC" w:rsidRPr="00A173A6" w:rsidRDefault="003061EC" w:rsidP="00A173A6">
      <w:pPr>
        <w:pStyle w:val="a3"/>
        <w:numPr>
          <w:ilvl w:val="2"/>
          <w:numId w:val="28"/>
        </w:numPr>
        <w:shd w:val="clear" w:color="auto" w:fill="FFFFFF"/>
        <w:tabs>
          <w:tab w:val="left" w:pos="567"/>
          <w:tab w:val="left" w:pos="1701"/>
        </w:tabs>
        <w:spacing w:after="300" w:line="240" w:lineRule="auto"/>
        <w:ind w:left="709" w:hanging="567"/>
        <w:textAlignment w:val="baseline"/>
        <w:rPr>
          <w:rFonts w:ascii="Times New Roman" w:eastAsia="Times New Roman" w:hAnsi="Times New Roman" w:cs="Times New Roman"/>
          <w:sz w:val="24"/>
          <w:szCs w:val="24"/>
          <w:lang w:val="uk-UA" w:eastAsia="ru-RU"/>
        </w:rPr>
      </w:pPr>
      <w:r w:rsidRPr="00A173A6">
        <w:rPr>
          <w:rFonts w:ascii="Times New Roman" w:eastAsia="Times New Roman" w:hAnsi="Times New Roman" w:cs="Times New Roman"/>
          <w:sz w:val="24"/>
          <w:szCs w:val="24"/>
          <w:lang w:val="uk-UA" w:eastAsia="ru-RU"/>
        </w:rPr>
        <w:t>Удосконал</w:t>
      </w:r>
      <w:r w:rsidR="00F86E8C" w:rsidRPr="00A173A6">
        <w:rPr>
          <w:rFonts w:ascii="Times New Roman" w:eastAsia="Times New Roman" w:hAnsi="Times New Roman" w:cs="Times New Roman"/>
          <w:sz w:val="24"/>
          <w:szCs w:val="24"/>
          <w:lang w:val="uk-UA" w:eastAsia="ru-RU"/>
        </w:rPr>
        <w:t>ення</w:t>
      </w:r>
      <w:r w:rsidRPr="00A173A6">
        <w:rPr>
          <w:rFonts w:ascii="Times New Roman" w:eastAsia="Times New Roman" w:hAnsi="Times New Roman" w:cs="Times New Roman"/>
          <w:sz w:val="24"/>
          <w:szCs w:val="24"/>
          <w:lang w:val="uk-UA" w:eastAsia="ru-RU"/>
        </w:rPr>
        <w:t xml:space="preserve"> механізм</w:t>
      </w:r>
      <w:r w:rsidR="00F86E8C" w:rsidRPr="00A173A6">
        <w:rPr>
          <w:rFonts w:ascii="Times New Roman" w:eastAsia="Times New Roman" w:hAnsi="Times New Roman" w:cs="Times New Roman"/>
          <w:sz w:val="24"/>
          <w:szCs w:val="24"/>
          <w:lang w:val="uk-UA" w:eastAsia="ru-RU"/>
        </w:rPr>
        <w:t>ів</w:t>
      </w:r>
      <w:r w:rsidR="004177A8">
        <w:rPr>
          <w:rFonts w:ascii="Times New Roman" w:eastAsia="Times New Roman" w:hAnsi="Times New Roman" w:cs="Times New Roman"/>
          <w:sz w:val="24"/>
          <w:szCs w:val="24"/>
          <w:lang w:val="uk-UA" w:eastAsia="ru-RU"/>
        </w:rPr>
        <w:t xml:space="preserve">освоєння </w:t>
      </w:r>
      <w:r w:rsidRPr="00A173A6">
        <w:rPr>
          <w:rFonts w:ascii="Times New Roman" w:eastAsia="Times New Roman" w:hAnsi="Times New Roman" w:cs="Times New Roman"/>
          <w:sz w:val="24"/>
          <w:szCs w:val="24"/>
          <w:lang w:val="uk-UA" w:eastAsia="ru-RU"/>
        </w:rPr>
        <w:t xml:space="preserve"> учасник</w:t>
      </w:r>
      <w:r w:rsidR="004177A8">
        <w:rPr>
          <w:rFonts w:ascii="Times New Roman" w:eastAsia="Times New Roman" w:hAnsi="Times New Roman" w:cs="Times New Roman"/>
          <w:sz w:val="24"/>
          <w:szCs w:val="24"/>
          <w:lang w:val="uk-UA" w:eastAsia="ru-RU"/>
        </w:rPr>
        <w:t xml:space="preserve">амиосвітнього </w:t>
      </w:r>
      <w:r w:rsidRPr="00A173A6">
        <w:rPr>
          <w:rFonts w:ascii="Times New Roman" w:eastAsia="Times New Roman" w:hAnsi="Times New Roman" w:cs="Times New Roman"/>
          <w:sz w:val="24"/>
          <w:szCs w:val="24"/>
          <w:lang w:val="uk-UA" w:eastAsia="ru-RU"/>
        </w:rPr>
        <w:t xml:space="preserve">процесу </w:t>
      </w:r>
      <w:r w:rsidR="004177A8">
        <w:rPr>
          <w:rFonts w:ascii="Times New Roman" w:eastAsia="Times New Roman" w:hAnsi="Times New Roman" w:cs="Times New Roman"/>
          <w:sz w:val="24"/>
          <w:szCs w:val="24"/>
          <w:lang w:val="uk-UA" w:eastAsia="ru-RU"/>
        </w:rPr>
        <w:t xml:space="preserve">положення </w:t>
      </w:r>
      <w:r w:rsidRPr="00A173A6">
        <w:rPr>
          <w:rFonts w:ascii="Times New Roman" w:eastAsia="Times New Roman" w:hAnsi="Times New Roman" w:cs="Times New Roman"/>
          <w:sz w:val="24"/>
          <w:szCs w:val="24"/>
          <w:lang w:val="uk-UA" w:eastAsia="ru-RU"/>
        </w:rPr>
        <w:t>про  академічну відповідальністьза порушення принципів академічної доброчесності, визначених у статті 36.</w:t>
      </w:r>
    </w:p>
    <w:p w:rsidR="004E1F08" w:rsidRDefault="004E1F08" w:rsidP="00A173A6">
      <w:pPr>
        <w:shd w:val="clear" w:color="auto" w:fill="FFFFFF"/>
        <w:spacing w:after="300" w:line="240" w:lineRule="auto"/>
        <w:contextualSpacing/>
        <w:textAlignment w:val="baseline"/>
        <w:rPr>
          <w:rFonts w:ascii="Times New Roman" w:eastAsia="Times New Roman" w:hAnsi="Times New Roman" w:cs="Times New Roman"/>
          <w:b/>
          <w:bCs/>
          <w:sz w:val="24"/>
          <w:szCs w:val="24"/>
          <w:bdr w:val="none" w:sz="0" w:space="0" w:color="auto" w:frame="1"/>
          <w:lang w:val="uk-UA" w:eastAsia="ru-RU"/>
        </w:rPr>
      </w:pPr>
      <w:r w:rsidRPr="00433377">
        <w:rPr>
          <w:rFonts w:ascii="Times New Roman" w:eastAsia="Times New Roman" w:hAnsi="Times New Roman" w:cs="Times New Roman"/>
          <w:b/>
          <w:bCs/>
          <w:sz w:val="24"/>
          <w:szCs w:val="24"/>
          <w:bdr w:val="none" w:sz="0" w:space="0" w:color="auto" w:frame="1"/>
          <w:lang w:val="uk-UA" w:eastAsia="ru-RU"/>
        </w:rPr>
        <w:t>ІІІ. ВИЗНАЧЕННЯ ПОНЯТЬ</w:t>
      </w:r>
    </w:p>
    <w:p w:rsidR="006E1FEA" w:rsidRPr="002B6517" w:rsidRDefault="006E1FEA" w:rsidP="00A173A6">
      <w:pPr>
        <w:shd w:val="clear" w:color="auto" w:fill="FFFFFF"/>
        <w:spacing w:after="300" w:line="240" w:lineRule="auto"/>
        <w:contextualSpacing/>
        <w:textAlignment w:val="baseline"/>
        <w:rPr>
          <w:rFonts w:ascii="Times New Roman" w:eastAsia="Times New Roman" w:hAnsi="Times New Roman" w:cs="Times New Roman"/>
          <w:sz w:val="18"/>
          <w:szCs w:val="18"/>
          <w:lang w:val="uk-UA" w:eastAsia="ru-RU"/>
        </w:rPr>
      </w:pPr>
    </w:p>
    <w:p w:rsidR="00E9768C" w:rsidRDefault="00E9768C" w:rsidP="00A173A6">
      <w:p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sidRPr="00E9768C">
        <w:rPr>
          <w:rFonts w:ascii="Times New Roman" w:eastAsia="Times New Roman" w:hAnsi="Times New Roman" w:cs="Times New Roman"/>
          <w:b/>
          <w:bCs/>
          <w:iCs/>
          <w:sz w:val="24"/>
          <w:szCs w:val="24"/>
          <w:bdr w:val="none" w:sz="0" w:space="0" w:color="auto" w:frame="1"/>
          <w:lang w:val="uk-UA" w:eastAsia="ru-RU"/>
        </w:rPr>
        <w:t>3.1</w:t>
      </w:r>
      <w:r>
        <w:rPr>
          <w:rFonts w:ascii="Times New Roman" w:eastAsia="Times New Roman" w:hAnsi="Times New Roman" w:cs="Times New Roman"/>
          <w:b/>
          <w:bCs/>
          <w:iCs/>
          <w:sz w:val="24"/>
          <w:szCs w:val="24"/>
          <w:bdr w:val="none" w:sz="0" w:space="0" w:color="auto" w:frame="1"/>
          <w:lang w:val="uk-UA" w:eastAsia="ru-RU"/>
        </w:rPr>
        <w:t xml:space="preserve">. </w:t>
      </w:r>
      <w:r w:rsidRPr="00E9768C">
        <w:rPr>
          <w:rFonts w:ascii="Times New Roman" w:eastAsia="Times New Roman" w:hAnsi="Times New Roman" w:cs="Times New Roman"/>
          <w:b/>
          <w:sz w:val="24"/>
          <w:szCs w:val="24"/>
          <w:lang w:val="uk-UA" w:eastAsia="ru-RU"/>
        </w:rPr>
        <w:t>Академічна доброчесність</w:t>
      </w:r>
      <w:r w:rsidR="0024476A">
        <w:rPr>
          <w:rFonts w:ascii="Times New Roman" w:eastAsia="Times New Roman" w:hAnsi="Times New Roman" w:cs="Times New Roman"/>
          <w:sz w:val="24"/>
          <w:szCs w:val="24"/>
          <w:lang w:val="uk-UA" w:eastAsia="ru-RU"/>
        </w:rPr>
        <w:t xml:space="preserve"> –</w:t>
      </w:r>
      <w:r w:rsidRPr="00E9768C">
        <w:rPr>
          <w:rFonts w:ascii="Times New Roman" w:eastAsia="Times New Roman" w:hAnsi="Times New Roman" w:cs="Times New Roman"/>
          <w:sz w:val="24"/>
          <w:szCs w:val="24"/>
          <w:lang w:val="uk-UA" w:eastAsia="ru-RU"/>
        </w:rPr>
        <w:t xml:space="preserve"> це сукупність етичних принципів та визначених </w:t>
      </w:r>
      <w:r w:rsidR="00D86741">
        <w:rPr>
          <w:rFonts w:ascii="Times New Roman" w:eastAsia="Times New Roman" w:hAnsi="Times New Roman" w:cs="Times New Roman"/>
          <w:sz w:val="24"/>
          <w:szCs w:val="24"/>
          <w:lang w:val="uk-UA" w:eastAsia="ru-RU"/>
        </w:rPr>
        <w:t>З</w:t>
      </w:r>
      <w:r w:rsidRPr="00E9768C">
        <w:rPr>
          <w:rFonts w:ascii="Times New Roman" w:eastAsia="Times New Roman" w:hAnsi="Times New Roman" w:cs="Times New Roman"/>
          <w:sz w:val="24"/>
          <w:szCs w:val="24"/>
          <w:lang w:val="uk-UA" w:eastAsia="ru-RU"/>
        </w:rPr>
        <w:t>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w:t>
      </w:r>
      <w:r>
        <w:rPr>
          <w:rFonts w:ascii="Times New Roman" w:eastAsia="Times New Roman" w:hAnsi="Times New Roman" w:cs="Times New Roman"/>
          <w:sz w:val="24"/>
          <w:szCs w:val="24"/>
          <w:lang w:val="uk-UA" w:eastAsia="ru-RU"/>
        </w:rPr>
        <w:t xml:space="preserve">, </w:t>
      </w:r>
      <w:r w:rsidRPr="00E9768C">
        <w:rPr>
          <w:rFonts w:ascii="Times New Roman" w:eastAsia="Times New Roman" w:hAnsi="Times New Roman" w:cs="Times New Roman"/>
          <w:sz w:val="24"/>
          <w:szCs w:val="24"/>
          <w:lang w:val="uk-UA" w:eastAsia="ru-RU"/>
        </w:rPr>
        <w:t>наукових (творчих) досягнень</w:t>
      </w:r>
      <w:r>
        <w:rPr>
          <w:rFonts w:ascii="Times New Roman" w:eastAsia="Times New Roman" w:hAnsi="Times New Roman" w:cs="Times New Roman"/>
          <w:sz w:val="24"/>
          <w:szCs w:val="24"/>
          <w:lang w:val="uk-UA" w:eastAsia="ru-RU"/>
        </w:rPr>
        <w:t>,</w:t>
      </w:r>
      <w:r w:rsidRPr="00433377">
        <w:rPr>
          <w:rFonts w:ascii="Times New Roman" w:eastAsia="Times New Roman" w:hAnsi="Times New Roman" w:cs="Times New Roman"/>
          <w:sz w:val="24"/>
          <w:szCs w:val="24"/>
          <w:lang w:val="uk-UA" w:eastAsia="ru-RU"/>
        </w:rPr>
        <w:t>попередження порушень освітнього процесу.</w:t>
      </w:r>
    </w:p>
    <w:p w:rsidR="006E1FEA" w:rsidRPr="00D86741" w:rsidRDefault="006E1FEA" w:rsidP="00A173A6">
      <w:pPr>
        <w:shd w:val="clear" w:color="auto" w:fill="FFFFFF"/>
        <w:spacing w:after="300" w:line="240" w:lineRule="auto"/>
        <w:contextualSpacing/>
        <w:textAlignment w:val="baseline"/>
        <w:rPr>
          <w:rFonts w:ascii="Times New Roman" w:eastAsia="Times New Roman" w:hAnsi="Times New Roman" w:cs="Times New Roman"/>
          <w:sz w:val="16"/>
          <w:szCs w:val="16"/>
          <w:lang w:val="uk-UA" w:eastAsia="ru-RU"/>
        </w:rPr>
      </w:pPr>
    </w:p>
    <w:p w:rsidR="006E1FEA" w:rsidRPr="006E1FEA" w:rsidRDefault="006E1FEA" w:rsidP="00A173A6">
      <w:p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sidRPr="006E1FEA">
        <w:rPr>
          <w:rFonts w:ascii="Times New Roman" w:eastAsia="Times New Roman" w:hAnsi="Times New Roman" w:cs="Times New Roman"/>
          <w:b/>
          <w:sz w:val="24"/>
          <w:szCs w:val="24"/>
          <w:lang w:val="uk-UA" w:eastAsia="ru-RU"/>
        </w:rPr>
        <w:t>3.2.Дотримання академічної доброчесності</w:t>
      </w:r>
      <w:r w:rsidR="00E41998">
        <w:rPr>
          <w:rFonts w:ascii="Times New Roman" w:eastAsia="Times New Roman" w:hAnsi="Times New Roman" w:cs="Times New Roman"/>
          <w:b/>
          <w:sz w:val="24"/>
          <w:szCs w:val="24"/>
          <w:lang w:val="uk-UA" w:eastAsia="ru-RU"/>
        </w:rPr>
        <w:t xml:space="preserve"> </w:t>
      </w:r>
      <w:r w:rsidRPr="006E1FEA">
        <w:rPr>
          <w:rFonts w:ascii="Times New Roman" w:eastAsia="Times New Roman" w:hAnsi="Times New Roman" w:cs="Times New Roman"/>
          <w:b/>
          <w:sz w:val="24"/>
          <w:szCs w:val="24"/>
          <w:lang w:val="uk-UA" w:eastAsia="ru-RU"/>
        </w:rPr>
        <w:t>педагогічними працівниками</w:t>
      </w:r>
      <w:r w:rsidRPr="006E1FEA">
        <w:rPr>
          <w:rFonts w:ascii="Times New Roman" w:eastAsia="Times New Roman" w:hAnsi="Times New Roman" w:cs="Times New Roman"/>
          <w:sz w:val="24"/>
          <w:szCs w:val="24"/>
          <w:lang w:val="uk-UA" w:eastAsia="ru-RU"/>
        </w:rPr>
        <w:t xml:space="preserve"> передбачає: </w:t>
      </w:r>
    </w:p>
    <w:p w:rsidR="006E1FEA" w:rsidRPr="006E1FEA" w:rsidRDefault="006E1FEA" w:rsidP="00A173A6">
      <w:pPr>
        <w:pStyle w:val="a3"/>
        <w:numPr>
          <w:ilvl w:val="0"/>
          <w:numId w:val="12"/>
        </w:numPr>
        <w:shd w:val="clear" w:color="auto" w:fill="FFFFFF"/>
        <w:tabs>
          <w:tab w:val="left" w:pos="993"/>
        </w:tabs>
        <w:spacing w:after="300" w:line="240" w:lineRule="auto"/>
        <w:ind w:left="709" w:firstLine="0"/>
        <w:textAlignment w:val="baseline"/>
        <w:rPr>
          <w:rFonts w:ascii="Times New Roman" w:eastAsia="Times New Roman" w:hAnsi="Times New Roman" w:cs="Times New Roman"/>
          <w:sz w:val="24"/>
          <w:szCs w:val="24"/>
          <w:lang w:val="uk-UA" w:eastAsia="ru-RU"/>
        </w:rPr>
      </w:pPr>
      <w:r w:rsidRPr="006E1FEA">
        <w:rPr>
          <w:rFonts w:ascii="Times New Roman" w:eastAsia="Times New Roman" w:hAnsi="Times New Roman" w:cs="Times New Roman"/>
          <w:sz w:val="24"/>
          <w:szCs w:val="24"/>
          <w:lang w:val="uk-UA" w:eastAsia="ru-RU"/>
        </w:rPr>
        <w:t>посилання на джерела інформації у разі використання ідей, тверджень, відомостей;</w:t>
      </w:r>
    </w:p>
    <w:p w:rsidR="006E1FEA" w:rsidRPr="006E1FEA" w:rsidRDefault="006E1FEA" w:rsidP="00A173A6">
      <w:pPr>
        <w:pStyle w:val="a3"/>
        <w:numPr>
          <w:ilvl w:val="0"/>
          <w:numId w:val="12"/>
        </w:numPr>
        <w:shd w:val="clear" w:color="auto" w:fill="FFFFFF"/>
        <w:tabs>
          <w:tab w:val="left" w:pos="993"/>
        </w:tabs>
        <w:spacing w:after="300" w:line="240" w:lineRule="auto"/>
        <w:ind w:left="709" w:firstLine="0"/>
        <w:textAlignment w:val="baseline"/>
        <w:rPr>
          <w:rFonts w:ascii="Times New Roman" w:eastAsia="Times New Roman" w:hAnsi="Times New Roman" w:cs="Times New Roman"/>
          <w:sz w:val="24"/>
          <w:szCs w:val="24"/>
          <w:lang w:val="uk-UA" w:eastAsia="ru-RU"/>
        </w:rPr>
      </w:pPr>
      <w:r w:rsidRPr="006E1FEA">
        <w:rPr>
          <w:rFonts w:ascii="Times New Roman" w:eastAsia="Times New Roman" w:hAnsi="Times New Roman" w:cs="Times New Roman"/>
          <w:sz w:val="24"/>
          <w:szCs w:val="24"/>
          <w:lang w:val="uk-UA" w:eastAsia="ru-RU"/>
        </w:rPr>
        <w:t>дотримання норм законодавства про авторське право;</w:t>
      </w:r>
    </w:p>
    <w:p w:rsidR="006E1FEA" w:rsidRPr="006E1FEA" w:rsidRDefault="006E1FEA" w:rsidP="00A173A6">
      <w:pPr>
        <w:pStyle w:val="a3"/>
        <w:numPr>
          <w:ilvl w:val="0"/>
          <w:numId w:val="12"/>
        </w:numPr>
        <w:shd w:val="clear" w:color="auto" w:fill="FFFFFF"/>
        <w:tabs>
          <w:tab w:val="left" w:pos="993"/>
        </w:tabs>
        <w:spacing w:after="300" w:line="240" w:lineRule="auto"/>
        <w:ind w:left="709" w:firstLine="0"/>
        <w:textAlignment w:val="baseline"/>
        <w:rPr>
          <w:rFonts w:ascii="Times New Roman" w:eastAsia="Times New Roman" w:hAnsi="Times New Roman" w:cs="Times New Roman"/>
          <w:sz w:val="24"/>
          <w:szCs w:val="24"/>
          <w:lang w:val="uk-UA" w:eastAsia="ru-RU"/>
        </w:rPr>
      </w:pPr>
      <w:r w:rsidRPr="006E1FEA">
        <w:rPr>
          <w:rFonts w:ascii="Times New Roman" w:eastAsia="Times New Roman" w:hAnsi="Times New Roman" w:cs="Times New Roman"/>
          <w:sz w:val="24"/>
          <w:szCs w:val="24"/>
          <w:lang w:val="uk-UA" w:eastAsia="ru-RU"/>
        </w:rPr>
        <w:t>надання достовірної інформації про результати досліджень та власну педагогічну (науково-педагогічну, творчу) діяльність;</w:t>
      </w:r>
    </w:p>
    <w:p w:rsidR="006E1FEA" w:rsidRPr="006E1FEA" w:rsidRDefault="006E1FEA" w:rsidP="00A173A6">
      <w:pPr>
        <w:pStyle w:val="a3"/>
        <w:numPr>
          <w:ilvl w:val="0"/>
          <w:numId w:val="12"/>
        </w:numPr>
        <w:shd w:val="clear" w:color="auto" w:fill="FFFFFF"/>
        <w:tabs>
          <w:tab w:val="left" w:pos="993"/>
        </w:tabs>
        <w:spacing w:after="300" w:line="240" w:lineRule="auto"/>
        <w:ind w:left="709" w:firstLine="0"/>
        <w:textAlignment w:val="baseline"/>
        <w:rPr>
          <w:rFonts w:ascii="Times New Roman" w:eastAsia="Times New Roman" w:hAnsi="Times New Roman" w:cs="Times New Roman"/>
          <w:sz w:val="24"/>
          <w:szCs w:val="24"/>
          <w:lang w:val="uk-UA" w:eastAsia="ru-RU"/>
        </w:rPr>
      </w:pPr>
      <w:r w:rsidRPr="006E1FEA">
        <w:rPr>
          <w:rFonts w:ascii="Times New Roman" w:eastAsia="Times New Roman" w:hAnsi="Times New Roman" w:cs="Times New Roman"/>
          <w:sz w:val="24"/>
          <w:szCs w:val="24"/>
          <w:lang w:val="uk-UA" w:eastAsia="ru-RU"/>
        </w:rPr>
        <w:t>контроль за дотриманням академічної доброчесності здобувачами освіти.</w:t>
      </w:r>
    </w:p>
    <w:p w:rsidR="006E1FEA" w:rsidRPr="006E1FEA" w:rsidRDefault="006E1FEA" w:rsidP="00A173A6">
      <w:p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3.3. </w:t>
      </w:r>
      <w:r w:rsidRPr="006E1FEA">
        <w:rPr>
          <w:rFonts w:ascii="Times New Roman" w:eastAsia="Times New Roman" w:hAnsi="Times New Roman" w:cs="Times New Roman"/>
          <w:b/>
          <w:sz w:val="24"/>
          <w:szCs w:val="24"/>
          <w:lang w:val="uk-UA" w:eastAsia="ru-RU"/>
        </w:rPr>
        <w:t>Дотримання академічної доброчесності здобувачами освіти передбачає:</w:t>
      </w:r>
    </w:p>
    <w:p w:rsidR="006E1FEA" w:rsidRPr="006E1FEA" w:rsidRDefault="006E1FEA" w:rsidP="00A173A6">
      <w:pPr>
        <w:pStyle w:val="a3"/>
        <w:numPr>
          <w:ilvl w:val="0"/>
          <w:numId w:val="14"/>
        </w:numPr>
        <w:shd w:val="clear" w:color="auto" w:fill="FFFFFF"/>
        <w:tabs>
          <w:tab w:val="left" w:pos="1276"/>
        </w:tabs>
        <w:spacing w:after="300" w:line="240" w:lineRule="auto"/>
        <w:ind w:left="993" w:hanging="284"/>
        <w:textAlignment w:val="baseline"/>
        <w:rPr>
          <w:rFonts w:ascii="Times New Roman" w:eastAsia="Times New Roman" w:hAnsi="Times New Roman" w:cs="Times New Roman"/>
          <w:sz w:val="24"/>
          <w:szCs w:val="24"/>
          <w:lang w:val="uk-UA" w:eastAsia="ru-RU"/>
        </w:rPr>
      </w:pPr>
      <w:r w:rsidRPr="006E1FEA">
        <w:rPr>
          <w:rFonts w:ascii="Times New Roman" w:eastAsia="Times New Roman" w:hAnsi="Times New Roman" w:cs="Times New Roman"/>
          <w:sz w:val="24"/>
          <w:szCs w:val="24"/>
          <w:lang w:val="uk-UA" w:eastAsia="ru-RU"/>
        </w:rPr>
        <w:t>самостійне виконання навчальних завдань, поточного та підсумкового контролю результатів навчання (для осіб з особливим освітніми потребами ця вимога застосовується з урахуванням їх індивідуальних потреб і можливостей);</w:t>
      </w:r>
    </w:p>
    <w:p w:rsidR="006E1FEA" w:rsidRPr="006E1FEA" w:rsidRDefault="006E1FEA" w:rsidP="00A173A6">
      <w:pPr>
        <w:pStyle w:val="a3"/>
        <w:numPr>
          <w:ilvl w:val="0"/>
          <w:numId w:val="14"/>
        </w:numPr>
        <w:shd w:val="clear" w:color="auto" w:fill="FFFFFF"/>
        <w:tabs>
          <w:tab w:val="left" w:pos="1276"/>
        </w:tabs>
        <w:spacing w:after="300" w:line="240" w:lineRule="auto"/>
        <w:ind w:left="993" w:hanging="284"/>
        <w:textAlignment w:val="baseline"/>
        <w:rPr>
          <w:rFonts w:ascii="Times New Roman" w:eastAsia="Times New Roman" w:hAnsi="Times New Roman" w:cs="Times New Roman"/>
          <w:sz w:val="24"/>
          <w:szCs w:val="24"/>
          <w:lang w:val="uk-UA" w:eastAsia="ru-RU"/>
        </w:rPr>
      </w:pPr>
      <w:r w:rsidRPr="006E1FEA">
        <w:rPr>
          <w:rFonts w:ascii="Times New Roman" w:eastAsia="Times New Roman" w:hAnsi="Times New Roman" w:cs="Times New Roman"/>
          <w:sz w:val="24"/>
          <w:szCs w:val="24"/>
          <w:lang w:val="uk-UA" w:eastAsia="ru-RU"/>
        </w:rPr>
        <w:t>посилання на джерела інформації у разі використання ідей, тверджень, відомостей;</w:t>
      </w:r>
    </w:p>
    <w:p w:rsidR="006E1FEA" w:rsidRPr="006E1FEA" w:rsidRDefault="006E1FEA" w:rsidP="00A173A6">
      <w:pPr>
        <w:pStyle w:val="a3"/>
        <w:numPr>
          <w:ilvl w:val="0"/>
          <w:numId w:val="14"/>
        </w:numPr>
        <w:shd w:val="clear" w:color="auto" w:fill="FFFFFF"/>
        <w:tabs>
          <w:tab w:val="left" w:pos="1276"/>
        </w:tabs>
        <w:spacing w:after="300" w:line="240" w:lineRule="auto"/>
        <w:ind w:left="993" w:hanging="284"/>
        <w:textAlignment w:val="baseline"/>
        <w:rPr>
          <w:rFonts w:ascii="Times New Roman" w:eastAsia="Times New Roman" w:hAnsi="Times New Roman" w:cs="Times New Roman"/>
          <w:sz w:val="24"/>
          <w:szCs w:val="24"/>
          <w:lang w:val="uk-UA" w:eastAsia="ru-RU"/>
        </w:rPr>
      </w:pPr>
      <w:r w:rsidRPr="006E1FEA">
        <w:rPr>
          <w:rFonts w:ascii="Times New Roman" w:eastAsia="Times New Roman" w:hAnsi="Times New Roman" w:cs="Times New Roman"/>
          <w:sz w:val="24"/>
          <w:szCs w:val="24"/>
          <w:lang w:val="uk-UA" w:eastAsia="ru-RU"/>
        </w:rPr>
        <w:t>дотримання норм законодавства про авторське право;</w:t>
      </w:r>
    </w:p>
    <w:p w:rsidR="006E1FEA" w:rsidRPr="006E1FEA" w:rsidRDefault="006E1FEA" w:rsidP="00A173A6">
      <w:pPr>
        <w:pStyle w:val="a3"/>
        <w:numPr>
          <w:ilvl w:val="0"/>
          <w:numId w:val="14"/>
        </w:numPr>
        <w:shd w:val="clear" w:color="auto" w:fill="FFFFFF"/>
        <w:tabs>
          <w:tab w:val="left" w:pos="1276"/>
        </w:tabs>
        <w:spacing w:after="300" w:line="240" w:lineRule="auto"/>
        <w:ind w:left="993" w:hanging="284"/>
        <w:textAlignment w:val="baseline"/>
        <w:rPr>
          <w:rFonts w:ascii="Times New Roman" w:eastAsia="Times New Roman" w:hAnsi="Times New Roman" w:cs="Times New Roman"/>
          <w:sz w:val="24"/>
          <w:szCs w:val="24"/>
          <w:lang w:val="uk-UA" w:eastAsia="ru-RU"/>
        </w:rPr>
      </w:pPr>
      <w:r w:rsidRPr="006E1FEA">
        <w:rPr>
          <w:rFonts w:ascii="Times New Roman" w:eastAsia="Times New Roman" w:hAnsi="Times New Roman" w:cs="Times New Roman"/>
          <w:sz w:val="24"/>
          <w:szCs w:val="24"/>
          <w:lang w:val="uk-UA" w:eastAsia="ru-RU"/>
        </w:rPr>
        <w:t>надання достовірної інформації про результати власної навчальної (наукової, творчої) діяльності.</w:t>
      </w:r>
    </w:p>
    <w:p w:rsidR="00E9768C" w:rsidRDefault="00E9768C" w:rsidP="00D86741">
      <w:pPr>
        <w:shd w:val="clear" w:color="auto" w:fill="FFFFFF"/>
        <w:tabs>
          <w:tab w:val="left" w:pos="142"/>
        </w:tabs>
        <w:spacing w:after="300" w:line="240" w:lineRule="auto"/>
        <w:contextualSpacing/>
        <w:textAlignment w:val="baseline"/>
        <w:rPr>
          <w:rFonts w:ascii="Times New Roman" w:eastAsia="Times New Roman" w:hAnsi="Times New Roman" w:cs="Times New Roman"/>
          <w:sz w:val="24"/>
          <w:szCs w:val="24"/>
          <w:lang w:val="uk-UA" w:eastAsia="ru-RU"/>
        </w:rPr>
      </w:pPr>
      <w:r w:rsidRPr="00E9768C">
        <w:rPr>
          <w:rFonts w:ascii="Times New Roman" w:eastAsia="Times New Roman" w:hAnsi="Times New Roman" w:cs="Times New Roman"/>
          <w:b/>
          <w:sz w:val="24"/>
          <w:szCs w:val="24"/>
          <w:lang w:val="uk-UA" w:eastAsia="ru-RU"/>
        </w:rPr>
        <w:t>3.</w:t>
      </w:r>
      <w:r w:rsidR="006E1FEA">
        <w:rPr>
          <w:rFonts w:ascii="Times New Roman" w:eastAsia="Times New Roman" w:hAnsi="Times New Roman" w:cs="Times New Roman"/>
          <w:b/>
          <w:sz w:val="24"/>
          <w:szCs w:val="24"/>
          <w:lang w:val="uk-UA" w:eastAsia="ru-RU"/>
        </w:rPr>
        <w:t>4</w:t>
      </w:r>
      <w:r w:rsidRPr="00E9768C">
        <w:rPr>
          <w:rFonts w:ascii="Times New Roman" w:eastAsia="Times New Roman" w:hAnsi="Times New Roman" w:cs="Times New Roman"/>
          <w:b/>
          <w:sz w:val="24"/>
          <w:szCs w:val="24"/>
          <w:lang w:val="uk-UA" w:eastAsia="ru-RU"/>
        </w:rPr>
        <w:t>. Порушеннями академічної доброчесності</w:t>
      </w:r>
      <w:r w:rsidRPr="00E9768C">
        <w:rPr>
          <w:rFonts w:ascii="Times New Roman" w:eastAsia="Times New Roman" w:hAnsi="Times New Roman" w:cs="Times New Roman"/>
          <w:sz w:val="24"/>
          <w:szCs w:val="24"/>
          <w:lang w:val="uk-UA" w:eastAsia="ru-RU"/>
        </w:rPr>
        <w:t xml:space="preserve"> у системі загальної середньої освіти є </w:t>
      </w:r>
      <w:r w:rsidRPr="00E9768C">
        <w:rPr>
          <w:rFonts w:ascii="Times New Roman" w:eastAsia="Times New Roman" w:hAnsi="Times New Roman" w:cs="Times New Roman"/>
          <w:i/>
          <w:sz w:val="24"/>
          <w:szCs w:val="24"/>
          <w:lang w:val="uk-UA" w:eastAsia="ru-RU"/>
        </w:rPr>
        <w:t>академічний плагіат, фабрикація, фальсифікація, списування, обман, хабарництво, необ’єктивне оцінювання</w:t>
      </w:r>
      <w:r w:rsidRPr="00E9768C">
        <w:rPr>
          <w:rFonts w:ascii="Times New Roman" w:eastAsia="Times New Roman" w:hAnsi="Times New Roman" w:cs="Times New Roman"/>
          <w:sz w:val="24"/>
          <w:szCs w:val="24"/>
          <w:lang w:val="uk-UA" w:eastAsia="ru-RU"/>
        </w:rPr>
        <w:t xml:space="preserve">, що визначені Законом України </w:t>
      </w:r>
      <w:r w:rsidR="00D86741">
        <w:rPr>
          <w:rFonts w:ascii="Times New Roman" w:eastAsia="Times New Roman" w:hAnsi="Times New Roman" w:cs="Times New Roman"/>
          <w:sz w:val="24"/>
          <w:szCs w:val="24"/>
          <w:lang w:val="uk-UA" w:eastAsia="ru-RU"/>
        </w:rPr>
        <w:t>«</w:t>
      </w:r>
      <w:r w:rsidRPr="00E9768C">
        <w:rPr>
          <w:rFonts w:ascii="Times New Roman" w:eastAsia="Times New Roman" w:hAnsi="Times New Roman" w:cs="Times New Roman"/>
          <w:sz w:val="24"/>
          <w:szCs w:val="24"/>
          <w:lang w:val="uk-UA" w:eastAsia="ru-RU"/>
        </w:rPr>
        <w:t>Про освіту</w:t>
      </w:r>
      <w:r w:rsidR="00D86741">
        <w:rPr>
          <w:rFonts w:ascii="Times New Roman" w:eastAsia="Times New Roman" w:hAnsi="Times New Roman" w:cs="Times New Roman"/>
          <w:sz w:val="24"/>
          <w:szCs w:val="24"/>
          <w:lang w:val="uk-UA" w:eastAsia="ru-RU"/>
        </w:rPr>
        <w:t>»</w:t>
      </w:r>
      <w:r w:rsidR="007C57C6">
        <w:rPr>
          <w:rFonts w:ascii="Times New Roman" w:eastAsia="Times New Roman" w:hAnsi="Times New Roman" w:cs="Times New Roman"/>
          <w:sz w:val="24"/>
          <w:szCs w:val="24"/>
          <w:lang w:val="uk-UA" w:eastAsia="ru-RU"/>
        </w:rPr>
        <w:t>:</w:t>
      </w:r>
    </w:p>
    <w:p w:rsidR="007C57C6" w:rsidRPr="00E9768C" w:rsidRDefault="007C57C6" w:rsidP="00A173A6">
      <w:p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p>
    <w:p w:rsidR="004E1F08" w:rsidRPr="007C57C6" w:rsidRDefault="004E1F08" w:rsidP="00A173A6">
      <w:pPr>
        <w:shd w:val="clear" w:color="auto" w:fill="FFFFFF"/>
        <w:tabs>
          <w:tab w:val="left" w:pos="993"/>
        </w:tabs>
        <w:spacing w:after="300" w:line="240" w:lineRule="auto"/>
        <w:ind w:left="142"/>
        <w:contextualSpacing/>
        <w:textAlignment w:val="baseline"/>
        <w:rPr>
          <w:rFonts w:ascii="Times New Roman" w:eastAsia="Times New Roman" w:hAnsi="Times New Roman" w:cs="Times New Roman"/>
          <w:sz w:val="24"/>
          <w:szCs w:val="24"/>
          <w:lang w:val="uk-UA" w:eastAsia="ru-RU"/>
        </w:rPr>
      </w:pPr>
      <w:r w:rsidRPr="00E9768C">
        <w:rPr>
          <w:rFonts w:ascii="Times New Roman" w:eastAsia="Times New Roman" w:hAnsi="Times New Roman" w:cs="Times New Roman"/>
          <w:b/>
          <w:bCs/>
          <w:iCs/>
          <w:sz w:val="24"/>
          <w:szCs w:val="24"/>
          <w:bdr w:val="none" w:sz="0" w:space="0" w:color="auto" w:frame="1"/>
          <w:lang w:val="uk-UA" w:eastAsia="ru-RU"/>
        </w:rPr>
        <w:t>3.</w:t>
      </w:r>
      <w:r w:rsidR="006E1FEA">
        <w:rPr>
          <w:rFonts w:ascii="Times New Roman" w:eastAsia="Times New Roman" w:hAnsi="Times New Roman" w:cs="Times New Roman"/>
          <w:b/>
          <w:bCs/>
          <w:iCs/>
          <w:sz w:val="24"/>
          <w:szCs w:val="24"/>
          <w:bdr w:val="none" w:sz="0" w:space="0" w:color="auto" w:frame="1"/>
          <w:lang w:val="uk-UA" w:eastAsia="ru-RU"/>
        </w:rPr>
        <w:t>4</w:t>
      </w:r>
      <w:r w:rsidR="007C57C6">
        <w:rPr>
          <w:rFonts w:ascii="Times New Roman" w:eastAsia="Times New Roman" w:hAnsi="Times New Roman" w:cs="Times New Roman"/>
          <w:b/>
          <w:bCs/>
          <w:iCs/>
          <w:sz w:val="24"/>
          <w:szCs w:val="24"/>
          <w:bdr w:val="none" w:sz="0" w:space="0" w:color="auto" w:frame="1"/>
          <w:lang w:val="uk-UA" w:eastAsia="ru-RU"/>
        </w:rPr>
        <w:t>.1</w:t>
      </w:r>
      <w:r w:rsidRPr="00E9768C">
        <w:rPr>
          <w:rFonts w:ascii="Times New Roman" w:eastAsia="Times New Roman" w:hAnsi="Times New Roman" w:cs="Times New Roman"/>
          <w:b/>
          <w:bCs/>
          <w:iCs/>
          <w:sz w:val="24"/>
          <w:szCs w:val="24"/>
          <w:bdr w:val="none" w:sz="0" w:space="0" w:color="auto" w:frame="1"/>
          <w:lang w:val="uk-UA" w:eastAsia="ru-RU"/>
        </w:rPr>
        <w:t>.</w:t>
      </w:r>
      <w:r w:rsidRPr="00E9768C">
        <w:rPr>
          <w:rFonts w:ascii="Times New Roman" w:eastAsia="Times New Roman" w:hAnsi="Times New Roman" w:cs="Times New Roman"/>
          <w:b/>
          <w:sz w:val="24"/>
          <w:szCs w:val="24"/>
          <w:lang w:val="uk-UA" w:eastAsia="ru-RU"/>
        </w:rPr>
        <w:t> </w:t>
      </w:r>
      <w:r w:rsidRPr="00E9768C">
        <w:rPr>
          <w:rFonts w:ascii="Times New Roman" w:eastAsia="Times New Roman" w:hAnsi="Times New Roman" w:cs="Times New Roman"/>
          <w:b/>
          <w:bCs/>
          <w:iCs/>
          <w:sz w:val="24"/>
          <w:szCs w:val="24"/>
          <w:bdr w:val="none" w:sz="0" w:space="0" w:color="auto" w:frame="1"/>
          <w:lang w:val="uk-UA" w:eastAsia="ru-RU"/>
        </w:rPr>
        <w:t>Академічний плагіат</w:t>
      </w:r>
      <w:r w:rsidRPr="00433377">
        <w:rPr>
          <w:rFonts w:ascii="Times New Roman" w:eastAsia="Times New Roman" w:hAnsi="Times New Roman" w:cs="Times New Roman"/>
          <w:sz w:val="24"/>
          <w:szCs w:val="24"/>
          <w:lang w:val="uk-UA" w:eastAsia="ru-RU"/>
        </w:rPr>
        <w:t xml:space="preserve">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w:t>
      </w:r>
      <w:r w:rsidRPr="007C57C6">
        <w:rPr>
          <w:rFonts w:ascii="Times New Roman" w:eastAsia="Times New Roman" w:hAnsi="Times New Roman" w:cs="Times New Roman"/>
          <w:sz w:val="24"/>
          <w:szCs w:val="24"/>
          <w:lang w:val="uk-UA" w:eastAsia="ru-RU"/>
        </w:rPr>
        <w:t>без зазначення авторства.</w:t>
      </w:r>
      <w:r w:rsidR="00E41998">
        <w:rPr>
          <w:rFonts w:ascii="Times New Roman" w:eastAsia="Times New Roman" w:hAnsi="Times New Roman" w:cs="Times New Roman"/>
          <w:sz w:val="24"/>
          <w:szCs w:val="24"/>
          <w:lang w:val="uk-UA" w:eastAsia="ru-RU"/>
        </w:rPr>
        <w:t xml:space="preserve"> </w:t>
      </w:r>
      <w:proofErr w:type="spellStart"/>
      <w:r w:rsidRPr="007C57C6">
        <w:rPr>
          <w:rFonts w:ascii="Times New Roman" w:eastAsia="Times New Roman" w:hAnsi="Times New Roman" w:cs="Times New Roman"/>
          <w:bCs/>
          <w:iCs/>
          <w:sz w:val="24"/>
          <w:szCs w:val="24"/>
          <w:bdr w:val="none" w:sz="0" w:space="0" w:color="auto" w:frame="1"/>
          <w:lang w:val="uk-UA" w:eastAsia="ru-RU"/>
        </w:rPr>
        <w:t>Самоплагіат</w:t>
      </w:r>
      <w:proofErr w:type="spellEnd"/>
      <w:r w:rsidR="00E41998">
        <w:rPr>
          <w:rFonts w:ascii="Times New Roman" w:eastAsia="Times New Roman" w:hAnsi="Times New Roman" w:cs="Times New Roman"/>
          <w:bCs/>
          <w:iCs/>
          <w:sz w:val="24"/>
          <w:szCs w:val="24"/>
          <w:bdr w:val="none" w:sz="0" w:space="0" w:color="auto" w:frame="1"/>
          <w:lang w:val="uk-UA" w:eastAsia="ru-RU"/>
        </w:rPr>
        <w:t xml:space="preserve"> </w:t>
      </w:r>
      <w:r w:rsidRPr="007C57C6">
        <w:rPr>
          <w:rFonts w:ascii="Times New Roman" w:eastAsia="Times New Roman" w:hAnsi="Times New Roman" w:cs="Times New Roman"/>
          <w:iCs/>
          <w:sz w:val="24"/>
          <w:szCs w:val="24"/>
          <w:bdr w:val="none" w:sz="0" w:space="0" w:color="auto" w:frame="1"/>
          <w:lang w:val="uk-UA" w:eastAsia="ru-RU"/>
        </w:rPr>
        <w:t>– </w:t>
      </w:r>
      <w:r w:rsidRPr="007C57C6">
        <w:rPr>
          <w:rFonts w:ascii="Times New Roman" w:eastAsia="Times New Roman" w:hAnsi="Times New Roman" w:cs="Times New Roman"/>
          <w:sz w:val="24"/>
          <w:szCs w:val="24"/>
          <w:lang w:val="uk-UA" w:eastAsia="ru-RU"/>
        </w:rPr>
        <w:t>оприлюднення (частково або повністю) власних раніше опублікованих наукових результатів як нових.</w:t>
      </w:r>
    </w:p>
    <w:p w:rsidR="007C57C6" w:rsidRPr="00D86741" w:rsidRDefault="007C57C6" w:rsidP="00A173A6">
      <w:pPr>
        <w:shd w:val="clear" w:color="auto" w:fill="FFFFFF"/>
        <w:tabs>
          <w:tab w:val="left" w:pos="993"/>
        </w:tabs>
        <w:spacing w:after="300" w:line="240" w:lineRule="auto"/>
        <w:ind w:left="142"/>
        <w:contextualSpacing/>
        <w:textAlignment w:val="baseline"/>
        <w:rPr>
          <w:rFonts w:ascii="Times New Roman" w:eastAsia="Times New Roman" w:hAnsi="Times New Roman" w:cs="Times New Roman"/>
          <w:sz w:val="16"/>
          <w:szCs w:val="16"/>
          <w:lang w:val="uk-UA" w:eastAsia="ru-RU"/>
        </w:rPr>
      </w:pPr>
    </w:p>
    <w:p w:rsidR="004E1F08" w:rsidRPr="007C57C6" w:rsidRDefault="007C57C6" w:rsidP="00A173A6">
      <w:pPr>
        <w:shd w:val="clear" w:color="auto" w:fill="FFFFFF"/>
        <w:tabs>
          <w:tab w:val="left" w:pos="993"/>
        </w:tabs>
        <w:spacing w:after="300" w:line="240" w:lineRule="auto"/>
        <w:ind w:left="142"/>
        <w:contextualSpacing/>
        <w:textAlignment w:val="baseline"/>
        <w:rPr>
          <w:rFonts w:ascii="Times New Roman" w:eastAsia="Times New Roman" w:hAnsi="Times New Roman" w:cs="Times New Roman"/>
          <w:sz w:val="24"/>
          <w:szCs w:val="24"/>
          <w:lang w:val="uk-UA" w:eastAsia="ru-RU"/>
        </w:rPr>
      </w:pPr>
      <w:r w:rsidRPr="007C57C6">
        <w:rPr>
          <w:rFonts w:ascii="Times New Roman" w:eastAsia="Times New Roman" w:hAnsi="Times New Roman" w:cs="Times New Roman"/>
          <w:b/>
          <w:sz w:val="24"/>
          <w:szCs w:val="24"/>
          <w:lang w:val="uk-UA" w:eastAsia="ru-RU"/>
        </w:rPr>
        <w:t>3.</w:t>
      </w:r>
      <w:r w:rsidR="006E1FEA">
        <w:rPr>
          <w:rFonts w:ascii="Times New Roman" w:eastAsia="Times New Roman" w:hAnsi="Times New Roman" w:cs="Times New Roman"/>
          <w:b/>
          <w:sz w:val="24"/>
          <w:szCs w:val="24"/>
          <w:lang w:val="uk-UA" w:eastAsia="ru-RU"/>
        </w:rPr>
        <w:t>4</w:t>
      </w:r>
      <w:r w:rsidRPr="007C57C6">
        <w:rPr>
          <w:rFonts w:ascii="Times New Roman" w:eastAsia="Times New Roman" w:hAnsi="Times New Roman" w:cs="Times New Roman"/>
          <w:b/>
          <w:sz w:val="24"/>
          <w:szCs w:val="24"/>
          <w:lang w:val="uk-UA" w:eastAsia="ru-RU"/>
        </w:rPr>
        <w:t xml:space="preserve">.2. </w:t>
      </w:r>
      <w:r w:rsidR="004E1F08" w:rsidRPr="007C57C6">
        <w:rPr>
          <w:rFonts w:ascii="Times New Roman" w:eastAsia="Times New Roman" w:hAnsi="Times New Roman" w:cs="Times New Roman"/>
          <w:b/>
          <w:bCs/>
          <w:iCs/>
          <w:sz w:val="24"/>
          <w:szCs w:val="24"/>
          <w:bdr w:val="none" w:sz="0" w:space="0" w:color="auto" w:frame="1"/>
          <w:lang w:val="uk-UA" w:eastAsia="ru-RU"/>
        </w:rPr>
        <w:t>Фабрикація</w:t>
      </w:r>
      <w:r>
        <w:rPr>
          <w:rFonts w:ascii="Times New Roman" w:eastAsia="Times New Roman" w:hAnsi="Times New Roman" w:cs="Times New Roman"/>
          <w:b/>
          <w:bCs/>
          <w:iCs/>
          <w:sz w:val="24"/>
          <w:szCs w:val="24"/>
          <w:bdr w:val="none" w:sz="0" w:space="0" w:color="auto" w:frame="1"/>
          <w:lang w:val="uk-UA" w:eastAsia="ru-RU"/>
        </w:rPr>
        <w:t xml:space="preserve"> –</w:t>
      </w:r>
      <w:r w:rsidR="004E1F08" w:rsidRPr="007C57C6">
        <w:rPr>
          <w:rFonts w:ascii="Times New Roman" w:eastAsia="Times New Roman" w:hAnsi="Times New Roman" w:cs="Times New Roman"/>
          <w:iCs/>
          <w:sz w:val="24"/>
          <w:szCs w:val="24"/>
          <w:bdr w:val="none" w:sz="0" w:space="0" w:color="auto" w:frame="1"/>
          <w:lang w:val="uk-UA" w:eastAsia="ru-RU"/>
        </w:rPr>
        <w:t> </w:t>
      </w:r>
      <w:r w:rsidR="004E1F08" w:rsidRPr="007C57C6">
        <w:rPr>
          <w:rFonts w:ascii="Times New Roman" w:eastAsia="Times New Roman" w:hAnsi="Times New Roman" w:cs="Times New Roman"/>
          <w:sz w:val="24"/>
          <w:szCs w:val="24"/>
          <w:lang w:val="uk-UA" w:eastAsia="ru-RU"/>
        </w:rPr>
        <w:t>вигадування даних чи фактів, що використовуються в освітньому процесі або наукових дослідженнях.</w:t>
      </w:r>
    </w:p>
    <w:p w:rsidR="004E1F08" w:rsidRPr="007C57C6" w:rsidRDefault="007C57C6" w:rsidP="00A173A6">
      <w:pPr>
        <w:pStyle w:val="a3"/>
        <w:numPr>
          <w:ilvl w:val="2"/>
          <w:numId w:val="16"/>
        </w:numPr>
        <w:shd w:val="clear" w:color="auto" w:fill="FFFFFF"/>
        <w:tabs>
          <w:tab w:val="left" w:pos="284"/>
          <w:tab w:val="left" w:pos="567"/>
          <w:tab w:val="left" w:pos="709"/>
          <w:tab w:val="left" w:pos="993"/>
        </w:tabs>
        <w:spacing w:after="300" w:line="240" w:lineRule="auto"/>
        <w:ind w:left="142" w:firstLine="0"/>
        <w:textAlignment w:val="baseline"/>
        <w:rPr>
          <w:rFonts w:ascii="Times New Roman" w:eastAsia="Times New Roman" w:hAnsi="Times New Roman" w:cs="Times New Roman"/>
          <w:sz w:val="24"/>
          <w:szCs w:val="24"/>
          <w:lang w:val="uk-UA" w:eastAsia="ru-RU"/>
        </w:rPr>
      </w:pPr>
      <w:r w:rsidRPr="007C57C6">
        <w:rPr>
          <w:rFonts w:ascii="Times New Roman" w:eastAsia="Times New Roman" w:hAnsi="Times New Roman" w:cs="Times New Roman"/>
          <w:b/>
          <w:bCs/>
          <w:iCs/>
          <w:sz w:val="24"/>
          <w:szCs w:val="24"/>
          <w:bdr w:val="none" w:sz="0" w:space="0" w:color="auto" w:frame="1"/>
          <w:lang w:val="uk-UA" w:eastAsia="ru-RU"/>
        </w:rPr>
        <w:lastRenderedPageBreak/>
        <w:t>Фальсифікація</w:t>
      </w:r>
      <w:r>
        <w:rPr>
          <w:rFonts w:ascii="Times New Roman" w:eastAsia="Times New Roman" w:hAnsi="Times New Roman" w:cs="Times New Roman"/>
          <w:b/>
          <w:bCs/>
          <w:iCs/>
          <w:sz w:val="24"/>
          <w:szCs w:val="24"/>
          <w:bdr w:val="none" w:sz="0" w:space="0" w:color="auto" w:frame="1"/>
          <w:lang w:val="uk-UA" w:eastAsia="ru-RU"/>
        </w:rPr>
        <w:t xml:space="preserve"> –</w:t>
      </w:r>
      <w:r w:rsidR="004E1F08" w:rsidRPr="007C57C6">
        <w:rPr>
          <w:rFonts w:ascii="Times New Roman" w:eastAsia="Times New Roman" w:hAnsi="Times New Roman" w:cs="Times New Roman"/>
          <w:sz w:val="24"/>
          <w:szCs w:val="24"/>
          <w:lang w:val="uk-UA" w:eastAsia="ru-RU"/>
        </w:rPr>
        <w:t xml:space="preserve"> свідома зміна чи модифікація вже наявних даних, що стосуються освітнього процесу чи наукових досліджень.</w:t>
      </w:r>
    </w:p>
    <w:p w:rsidR="007C57C6" w:rsidRPr="00D86741" w:rsidRDefault="007C57C6" w:rsidP="00A173A6">
      <w:pPr>
        <w:pStyle w:val="a3"/>
        <w:shd w:val="clear" w:color="auto" w:fill="FFFFFF"/>
        <w:tabs>
          <w:tab w:val="left" w:pos="993"/>
        </w:tabs>
        <w:spacing w:after="300" w:line="240" w:lineRule="auto"/>
        <w:ind w:left="142"/>
        <w:textAlignment w:val="baseline"/>
        <w:rPr>
          <w:rFonts w:ascii="Times New Roman" w:eastAsia="Times New Roman" w:hAnsi="Times New Roman" w:cs="Times New Roman"/>
          <w:sz w:val="16"/>
          <w:szCs w:val="16"/>
          <w:lang w:val="uk-UA" w:eastAsia="ru-RU"/>
        </w:rPr>
      </w:pPr>
    </w:p>
    <w:p w:rsidR="007C57C6" w:rsidRPr="006E1FEA" w:rsidRDefault="004E1F08" w:rsidP="00A173A6">
      <w:pPr>
        <w:pStyle w:val="a3"/>
        <w:numPr>
          <w:ilvl w:val="2"/>
          <w:numId w:val="16"/>
        </w:numPr>
        <w:shd w:val="clear" w:color="auto" w:fill="FFFFFF"/>
        <w:tabs>
          <w:tab w:val="left" w:pos="284"/>
          <w:tab w:val="left" w:pos="567"/>
          <w:tab w:val="left" w:pos="709"/>
          <w:tab w:val="left" w:pos="851"/>
        </w:tabs>
        <w:spacing w:after="300" w:line="240" w:lineRule="auto"/>
        <w:ind w:left="142" w:firstLine="0"/>
        <w:textAlignment w:val="baseline"/>
        <w:rPr>
          <w:rFonts w:ascii="Times New Roman" w:eastAsia="Times New Roman" w:hAnsi="Times New Roman" w:cs="Times New Roman"/>
          <w:sz w:val="24"/>
          <w:szCs w:val="24"/>
          <w:lang w:val="uk-UA" w:eastAsia="ru-RU"/>
        </w:rPr>
      </w:pPr>
      <w:r w:rsidRPr="006E1FEA">
        <w:rPr>
          <w:rFonts w:ascii="Times New Roman" w:eastAsia="Times New Roman" w:hAnsi="Times New Roman" w:cs="Times New Roman"/>
          <w:b/>
          <w:bCs/>
          <w:iCs/>
          <w:sz w:val="24"/>
          <w:szCs w:val="24"/>
          <w:bdr w:val="none" w:sz="0" w:space="0" w:color="auto" w:frame="1"/>
          <w:lang w:val="uk-UA" w:eastAsia="ru-RU"/>
        </w:rPr>
        <w:t>Списування </w:t>
      </w:r>
      <w:r w:rsidRPr="006E1FEA">
        <w:rPr>
          <w:rFonts w:ascii="Times New Roman" w:eastAsia="Times New Roman" w:hAnsi="Times New Roman" w:cs="Times New Roman"/>
          <w:sz w:val="24"/>
          <w:szCs w:val="24"/>
          <w:lang w:val="uk-UA" w:eastAsia="ru-RU"/>
        </w:rPr>
        <w:t xml:space="preserve">– виконання письмових робіт із залученням зовнішніх джерел інформації (шпаргалки, навушники, зокрема </w:t>
      </w:r>
      <w:proofErr w:type="spellStart"/>
      <w:r w:rsidRPr="006E1FEA">
        <w:rPr>
          <w:rFonts w:ascii="Times New Roman" w:eastAsia="Times New Roman" w:hAnsi="Times New Roman" w:cs="Times New Roman"/>
          <w:sz w:val="24"/>
          <w:szCs w:val="24"/>
          <w:lang w:val="uk-UA" w:eastAsia="ru-RU"/>
        </w:rPr>
        <w:t>мікронавушники</w:t>
      </w:r>
      <w:proofErr w:type="spellEnd"/>
      <w:r w:rsidRPr="006E1FEA">
        <w:rPr>
          <w:rFonts w:ascii="Times New Roman" w:eastAsia="Times New Roman" w:hAnsi="Times New Roman" w:cs="Times New Roman"/>
          <w:sz w:val="24"/>
          <w:szCs w:val="24"/>
          <w:lang w:val="uk-UA" w:eastAsia="ru-RU"/>
        </w:rPr>
        <w:t>, телефони, планшети, тощо), крім дозволених для використання, зокрема під час оцінювання результатівнавчання,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7C57C6" w:rsidRPr="007C57C6" w:rsidRDefault="007C57C6" w:rsidP="00A173A6">
      <w:pPr>
        <w:pStyle w:val="a3"/>
        <w:tabs>
          <w:tab w:val="left" w:pos="993"/>
        </w:tabs>
        <w:spacing w:after="300" w:line="240" w:lineRule="auto"/>
        <w:ind w:left="142"/>
        <w:rPr>
          <w:rFonts w:ascii="Times New Roman" w:eastAsia="Times New Roman" w:hAnsi="Times New Roman" w:cs="Times New Roman"/>
          <w:sz w:val="24"/>
          <w:szCs w:val="24"/>
          <w:lang w:val="uk-UA" w:eastAsia="ru-RU"/>
        </w:rPr>
      </w:pPr>
    </w:p>
    <w:p w:rsidR="007C57C6" w:rsidRDefault="004E1F08" w:rsidP="00D86741">
      <w:pPr>
        <w:pStyle w:val="a3"/>
        <w:numPr>
          <w:ilvl w:val="2"/>
          <w:numId w:val="16"/>
        </w:numPr>
        <w:shd w:val="clear" w:color="auto" w:fill="FFFFFF"/>
        <w:tabs>
          <w:tab w:val="left" w:pos="851"/>
          <w:tab w:val="left" w:pos="993"/>
        </w:tabs>
        <w:spacing w:after="300" w:line="240" w:lineRule="auto"/>
        <w:ind w:left="142" w:firstLine="0"/>
        <w:textAlignment w:val="baseline"/>
        <w:rPr>
          <w:rFonts w:ascii="Times New Roman" w:eastAsia="Times New Roman" w:hAnsi="Times New Roman" w:cs="Times New Roman"/>
          <w:sz w:val="24"/>
          <w:szCs w:val="24"/>
          <w:lang w:val="uk-UA" w:eastAsia="ru-RU"/>
        </w:rPr>
      </w:pPr>
      <w:r w:rsidRPr="00D86741">
        <w:rPr>
          <w:rFonts w:ascii="Times New Roman" w:eastAsia="Times New Roman" w:hAnsi="Times New Roman" w:cs="Times New Roman"/>
          <w:b/>
          <w:bCs/>
          <w:iCs/>
          <w:sz w:val="24"/>
          <w:szCs w:val="24"/>
          <w:bdr w:val="none" w:sz="0" w:space="0" w:color="auto" w:frame="1"/>
          <w:lang w:val="uk-UA" w:eastAsia="ru-RU"/>
        </w:rPr>
        <w:t>Обман</w:t>
      </w:r>
      <w:r w:rsidRPr="00D86741">
        <w:rPr>
          <w:rFonts w:ascii="Times New Roman" w:eastAsia="Times New Roman" w:hAnsi="Times New Roman" w:cs="Times New Roman"/>
          <w:b/>
          <w:bCs/>
          <w:i/>
          <w:iCs/>
          <w:sz w:val="24"/>
          <w:szCs w:val="24"/>
          <w:bdr w:val="none" w:sz="0" w:space="0" w:color="auto" w:frame="1"/>
          <w:lang w:val="uk-UA" w:eastAsia="ru-RU"/>
        </w:rPr>
        <w:t> </w:t>
      </w:r>
      <w:r w:rsidRPr="00D86741">
        <w:rPr>
          <w:rFonts w:ascii="Times New Roman" w:eastAsia="Times New Roman" w:hAnsi="Times New Roman" w:cs="Times New Roman"/>
          <w:sz w:val="24"/>
          <w:szCs w:val="24"/>
          <w:lang w:val="uk-UA" w:eastAsia="ru-RU"/>
        </w:rPr>
        <w:t xml:space="preserve">–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D86741">
        <w:rPr>
          <w:rFonts w:ascii="Times New Roman" w:eastAsia="Times New Roman" w:hAnsi="Times New Roman" w:cs="Times New Roman"/>
          <w:sz w:val="24"/>
          <w:szCs w:val="24"/>
          <w:lang w:val="uk-UA" w:eastAsia="ru-RU"/>
        </w:rPr>
        <w:t>самоплагіат</w:t>
      </w:r>
      <w:proofErr w:type="spellEnd"/>
      <w:r w:rsidRPr="00D86741">
        <w:rPr>
          <w:rFonts w:ascii="Times New Roman" w:eastAsia="Times New Roman" w:hAnsi="Times New Roman" w:cs="Times New Roman"/>
          <w:sz w:val="24"/>
          <w:szCs w:val="24"/>
          <w:lang w:val="uk-UA" w:eastAsia="ru-RU"/>
        </w:rPr>
        <w:t>, фабрикація, фальсифікація</w:t>
      </w:r>
      <w:r w:rsidR="007C57C6" w:rsidRPr="00D86741">
        <w:rPr>
          <w:rFonts w:ascii="Times New Roman" w:eastAsia="Times New Roman" w:hAnsi="Times New Roman" w:cs="Times New Roman"/>
          <w:sz w:val="24"/>
          <w:szCs w:val="24"/>
          <w:lang w:val="uk-UA" w:eastAsia="ru-RU"/>
        </w:rPr>
        <w:t>,</w:t>
      </w:r>
      <w:r w:rsidRPr="00D86741">
        <w:rPr>
          <w:rFonts w:ascii="Times New Roman" w:eastAsia="Times New Roman" w:hAnsi="Times New Roman" w:cs="Times New Roman"/>
          <w:sz w:val="24"/>
          <w:szCs w:val="24"/>
          <w:lang w:val="uk-UA" w:eastAsia="ru-RU"/>
        </w:rPr>
        <w:t xml:space="preserve"> списування.</w:t>
      </w:r>
      <w:r w:rsidR="00D86741" w:rsidRPr="00D86741">
        <w:rPr>
          <w:rFonts w:ascii="Times New Roman" w:eastAsia="Times New Roman" w:hAnsi="Times New Roman" w:cs="Times New Roman"/>
          <w:sz w:val="24"/>
          <w:szCs w:val="24"/>
          <w:lang w:val="uk-UA" w:eastAsia="ru-RU"/>
        </w:rPr>
        <w:t xml:space="preserve"> А </w:t>
      </w:r>
      <w:r w:rsidR="007C57C6" w:rsidRPr="00D86741">
        <w:rPr>
          <w:rFonts w:ascii="Times New Roman" w:eastAsia="Times New Roman" w:hAnsi="Times New Roman" w:cs="Times New Roman"/>
          <w:sz w:val="24"/>
          <w:szCs w:val="24"/>
          <w:lang w:val="uk-UA" w:eastAsia="ru-RU"/>
        </w:rPr>
        <w:t xml:space="preserve"> також такі форми обману, як:</w:t>
      </w:r>
    </w:p>
    <w:p w:rsidR="00D86741" w:rsidRPr="00D86741" w:rsidRDefault="00D86741" w:rsidP="00D86741">
      <w:pPr>
        <w:pStyle w:val="a3"/>
        <w:shd w:val="clear" w:color="auto" w:fill="FFFFFF"/>
        <w:tabs>
          <w:tab w:val="left" w:pos="851"/>
          <w:tab w:val="left" w:pos="993"/>
        </w:tabs>
        <w:spacing w:after="300" w:line="240" w:lineRule="auto"/>
        <w:ind w:left="284"/>
        <w:textAlignment w:val="baseline"/>
        <w:rPr>
          <w:rFonts w:ascii="Times New Roman" w:eastAsia="Times New Roman" w:hAnsi="Times New Roman" w:cs="Times New Roman"/>
          <w:sz w:val="16"/>
          <w:szCs w:val="16"/>
          <w:lang w:val="uk-UA" w:eastAsia="ru-RU"/>
        </w:rPr>
      </w:pPr>
    </w:p>
    <w:p w:rsidR="007C57C6" w:rsidRPr="00E9768C" w:rsidRDefault="007C57C6" w:rsidP="00CB2A5E">
      <w:pPr>
        <w:pStyle w:val="a3"/>
        <w:numPr>
          <w:ilvl w:val="0"/>
          <w:numId w:val="10"/>
        </w:numPr>
        <w:shd w:val="clear" w:color="auto" w:fill="FFFFFF"/>
        <w:tabs>
          <w:tab w:val="left" w:pos="1134"/>
        </w:tabs>
        <w:spacing w:after="300" w:line="240" w:lineRule="auto"/>
        <w:ind w:left="851" w:hanging="284"/>
        <w:textAlignment w:val="baseline"/>
        <w:rPr>
          <w:rFonts w:ascii="Times New Roman" w:eastAsia="Times New Roman" w:hAnsi="Times New Roman" w:cs="Times New Roman"/>
          <w:sz w:val="24"/>
          <w:szCs w:val="24"/>
          <w:lang w:val="uk-UA" w:eastAsia="ru-RU"/>
        </w:rPr>
      </w:pPr>
      <w:r w:rsidRPr="00E9768C">
        <w:rPr>
          <w:rFonts w:ascii="Times New Roman" w:eastAsia="Times New Roman" w:hAnsi="Times New Roman" w:cs="Times New Roman"/>
          <w:sz w:val="24"/>
          <w:szCs w:val="24"/>
          <w:lang w:val="uk-UA" w:eastAsia="ru-RU"/>
        </w:rPr>
        <w:t>надання педагогічними працівниками та іншими особами допомоги учням під час проходження ними підсумкового оцінюв</w:t>
      </w:r>
      <w:r w:rsidR="00D86741">
        <w:rPr>
          <w:rFonts w:ascii="Times New Roman" w:eastAsia="Times New Roman" w:hAnsi="Times New Roman" w:cs="Times New Roman"/>
          <w:sz w:val="24"/>
          <w:szCs w:val="24"/>
          <w:lang w:val="uk-UA" w:eastAsia="ru-RU"/>
        </w:rPr>
        <w:t>ання (семестрового та річного), ДПА таЗНО</w:t>
      </w:r>
      <w:r w:rsidRPr="00E9768C">
        <w:rPr>
          <w:rFonts w:ascii="Times New Roman" w:eastAsia="Times New Roman" w:hAnsi="Times New Roman" w:cs="Times New Roman"/>
          <w:sz w:val="24"/>
          <w:szCs w:val="24"/>
          <w:lang w:val="uk-UA" w:eastAsia="ru-RU"/>
        </w:rPr>
        <w:t>, не передбаченої умовами та/або процедурами їх проходження;</w:t>
      </w:r>
    </w:p>
    <w:p w:rsidR="007C57C6" w:rsidRPr="00E9768C" w:rsidRDefault="007C57C6" w:rsidP="00CB2A5E">
      <w:pPr>
        <w:pStyle w:val="a3"/>
        <w:numPr>
          <w:ilvl w:val="0"/>
          <w:numId w:val="10"/>
        </w:numPr>
        <w:shd w:val="clear" w:color="auto" w:fill="FFFFFF"/>
        <w:tabs>
          <w:tab w:val="left" w:pos="1134"/>
        </w:tabs>
        <w:spacing w:after="300" w:line="240" w:lineRule="auto"/>
        <w:ind w:left="851" w:hanging="284"/>
        <w:textAlignment w:val="baseline"/>
        <w:rPr>
          <w:rFonts w:ascii="Times New Roman" w:eastAsia="Times New Roman" w:hAnsi="Times New Roman" w:cs="Times New Roman"/>
          <w:sz w:val="24"/>
          <w:szCs w:val="24"/>
          <w:lang w:val="uk-UA" w:eastAsia="ru-RU"/>
        </w:rPr>
      </w:pPr>
      <w:r w:rsidRPr="00E9768C">
        <w:rPr>
          <w:rFonts w:ascii="Times New Roman" w:eastAsia="Times New Roman" w:hAnsi="Times New Roman" w:cs="Times New Roman"/>
          <w:sz w:val="24"/>
          <w:szCs w:val="24"/>
          <w:lang w:val="uk-UA" w:eastAsia="ru-RU"/>
        </w:rPr>
        <w:t>використання учнем під час контрольних заходів непередбачених допоміжних матеріалів та/або технічних засобів;</w:t>
      </w:r>
    </w:p>
    <w:p w:rsidR="007C57C6" w:rsidRPr="00E9768C" w:rsidRDefault="007C57C6" w:rsidP="00CB2A5E">
      <w:pPr>
        <w:pStyle w:val="a3"/>
        <w:numPr>
          <w:ilvl w:val="0"/>
          <w:numId w:val="10"/>
        </w:numPr>
        <w:shd w:val="clear" w:color="auto" w:fill="FFFFFF"/>
        <w:tabs>
          <w:tab w:val="left" w:pos="1134"/>
        </w:tabs>
        <w:spacing w:after="300" w:line="240" w:lineRule="auto"/>
        <w:ind w:left="851" w:hanging="284"/>
        <w:textAlignment w:val="baseline"/>
        <w:rPr>
          <w:rFonts w:ascii="Times New Roman" w:eastAsia="Times New Roman" w:hAnsi="Times New Roman" w:cs="Times New Roman"/>
          <w:sz w:val="24"/>
          <w:szCs w:val="24"/>
          <w:lang w:val="uk-UA" w:eastAsia="ru-RU"/>
        </w:rPr>
      </w:pPr>
      <w:r w:rsidRPr="00E9768C">
        <w:rPr>
          <w:rFonts w:ascii="Times New Roman" w:eastAsia="Times New Roman" w:hAnsi="Times New Roman" w:cs="Times New Roman"/>
          <w:sz w:val="24"/>
          <w:szCs w:val="24"/>
          <w:lang w:val="uk-UA" w:eastAsia="ru-RU"/>
        </w:rPr>
        <w:t>проходження процедури оцінювання результатів навчання замість інших осіб;</w:t>
      </w:r>
    </w:p>
    <w:p w:rsidR="007C57C6" w:rsidRPr="00E9768C" w:rsidRDefault="007C57C6" w:rsidP="00CB2A5E">
      <w:pPr>
        <w:pStyle w:val="a3"/>
        <w:numPr>
          <w:ilvl w:val="0"/>
          <w:numId w:val="10"/>
        </w:numPr>
        <w:shd w:val="clear" w:color="auto" w:fill="FFFFFF"/>
        <w:tabs>
          <w:tab w:val="left" w:pos="1134"/>
        </w:tabs>
        <w:spacing w:after="300" w:line="240" w:lineRule="auto"/>
        <w:ind w:left="851" w:hanging="284"/>
        <w:textAlignment w:val="baseline"/>
        <w:rPr>
          <w:rFonts w:ascii="Times New Roman" w:eastAsia="Times New Roman" w:hAnsi="Times New Roman" w:cs="Times New Roman"/>
          <w:sz w:val="24"/>
          <w:szCs w:val="24"/>
          <w:lang w:val="uk-UA" w:eastAsia="ru-RU"/>
        </w:rPr>
      </w:pPr>
      <w:r w:rsidRPr="00E9768C">
        <w:rPr>
          <w:rFonts w:ascii="Times New Roman" w:eastAsia="Times New Roman" w:hAnsi="Times New Roman" w:cs="Times New Roman"/>
          <w:sz w:val="24"/>
          <w:szCs w:val="24"/>
          <w:lang w:val="uk-UA" w:eastAsia="ru-RU"/>
        </w:rPr>
        <w:t>необ’єктивне оцінювання компетентностей педагогічних працівників під час атестації чи сертифікації.</w:t>
      </w:r>
    </w:p>
    <w:p w:rsidR="007C57C6" w:rsidRPr="00D86741" w:rsidRDefault="007C57C6" w:rsidP="00A173A6">
      <w:pPr>
        <w:pStyle w:val="a3"/>
        <w:shd w:val="clear" w:color="auto" w:fill="FFFFFF"/>
        <w:tabs>
          <w:tab w:val="left" w:pos="993"/>
        </w:tabs>
        <w:spacing w:after="300" w:line="240" w:lineRule="auto"/>
        <w:ind w:left="284"/>
        <w:textAlignment w:val="baseline"/>
        <w:rPr>
          <w:rFonts w:ascii="Times New Roman" w:eastAsia="Times New Roman" w:hAnsi="Times New Roman" w:cs="Times New Roman"/>
          <w:sz w:val="16"/>
          <w:szCs w:val="16"/>
          <w:lang w:val="uk-UA" w:eastAsia="ru-RU"/>
        </w:rPr>
      </w:pPr>
    </w:p>
    <w:p w:rsidR="007C57C6" w:rsidRDefault="007C57C6" w:rsidP="00A173A6">
      <w:pPr>
        <w:pStyle w:val="a3"/>
        <w:numPr>
          <w:ilvl w:val="2"/>
          <w:numId w:val="16"/>
        </w:numPr>
        <w:tabs>
          <w:tab w:val="left" w:pos="993"/>
        </w:tabs>
        <w:spacing w:after="300" w:line="240" w:lineRule="auto"/>
        <w:ind w:left="284" w:firstLine="0"/>
        <w:rPr>
          <w:rFonts w:ascii="Times New Roman" w:eastAsia="Times New Roman" w:hAnsi="Times New Roman" w:cs="Times New Roman"/>
          <w:sz w:val="24"/>
          <w:szCs w:val="24"/>
          <w:lang w:val="uk-UA" w:eastAsia="ru-RU"/>
        </w:rPr>
      </w:pPr>
      <w:r w:rsidRPr="007C57C6">
        <w:rPr>
          <w:rFonts w:ascii="Times New Roman" w:eastAsia="Times New Roman" w:hAnsi="Times New Roman" w:cs="Times New Roman"/>
          <w:b/>
          <w:sz w:val="24"/>
          <w:szCs w:val="24"/>
          <w:lang w:val="uk-UA" w:eastAsia="ru-RU"/>
        </w:rPr>
        <w:t xml:space="preserve">Хабарництво </w:t>
      </w:r>
      <w:r w:rsidRPr="007C57C6">
        <w:rPr>
          <w:rFonts w:ascii="Times New Roman" w:eastAsia="Times New Roman" w:hAnsi="Times New Roman" w:cs="Times New Roman"/>
          <w:sz w:val="24"/>
          <w:szCs w:val="24"/>
          <w:lang w:val="uk-UA" w:eastAsia="ru-RU"/>
        </w:rPr>
        <w:t>–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rsidR="007C57C6" w:rsidRPr="00D86741" w:rsidRDefault="007C57C6" w:rsidP="00A173A6">
      <w:pPr>
        <w:pStyle w:val="a3"/>
        <w:tabs>
          <w:tab w:val="left" w:pos="993"/>
        </w:tabs>
        <w:spacing w:after="300" w:line="240" w:lineRule="auto"/>
        <w:ind w:left="284"/>
        <w:rPr>
          <w:rFonts w:ascii="Times New Roman" w:eastAsia="Times New Roman" w:hAnsi="Times New Roman" w:cs="Times New Roman"/>
          <w:sz w:val="16"/>
          <w:szCs w:val="16"/>
          <w:lang w:val="uk-UA" w:eastAsia="ru-RU"/>
        </w:rPr>
      </w:pPr>
    </w:p>
    <w:p w:rsidR="007C57C6" w:rsidRDefault="004E1F08" w:rsidP="00A173A6">
      <w:pPr>
        <w:pStyle w:val="a3"/>
        <w:numPr>
          <w:ilvl w:val="2"/>
          <w:numId w:val="16"/>
        </w:numPr>
        <w:shd w:val="clear" w:color="auto" w:fill="FFFFFF"/>
        <w:tabs>
          <w:tab w:val="left" w:pos="993"/>
        </w:tabs>
        <w:spacing w:after="300" w:line="240" w:lineRule="auto"/>
        <w:ind w:left="284" w:firstLine="0"/>
        <w:textAlignment w:val="baseline"/>
        <w:rPr>
          <w:rFonts w:ascii="Times New Roman" w:eastAsia="Times New Roman" w:hAnsi="Times New Roman" w:cs="Times New Roman"/>
          <w:sz w:val="24"/>
          <w:szCs w:val="24"/>
          <w:lang w:val="uk-UA" w:eastAsia="ru-RU"/>
        </w:rPr>
      </w:pPr>
      <w:r w:rsidRPr="007C57C6">
        <w:rPr>
          <w:rFonts w:ascii="Times New Roman" w:eastAsia="Times New Roman" w:hAnsi="Times New Roman" w:cs="Times New Roman"/>
          <w:b/>
          <w:bCs/>
          <w:iCs/>
          <w:sz w:val="24"/>
          <w:szCs w:val="24"/>
          <w:bdr w:val="none" w:sz="0" w:space="0" w:color="auto" w:frame="1"/>
          <w:lang w:val="uk-UA" w:eastAsia="ru-RU"/>
        </w:rPr>
        <w:t>Зловживання впливом</w:t>
      </w:r>
      <w:r w:rsidRPr="007C57C6">
        <w:rPr>
          <w:rFonts w:ascii="Times New Roman" w:eastAsia="Times New Roman" w:hAnsi="Times New Roman" w:cs="Times New Roman"/>
          <w:sz w:val="24"/>
          <w:szCs w:val="24"/>
          <w:lang w:val="uk-UA" w:eastAsia="ru-RU"/>
        </w:rPr>
        <w:t>–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7C57C6" w:rsidRPr="00D86741" w:rsidRDefault="007C57C6" w:rsidP="00A173A6">
      <w:pPr>
        <w:pStyle w:val="a3"/>
        <w:shd w:val="clear" w:color="auto" w:fill="FFFFFF"/>
        <w:tabs>
          <w:tab w:val="left" w:pos="993"/>
        </w:tabs>
        <w:spacing w:after="300" w:line="240" w:lineRule="auto"/>
        <w:ind w:left="284"/>
        <w:textAlignment w:val="baseline"/>
        <w:rPr>
          <w:rFonts w:ascii="Times New Roman" w:eastAsia="Times New Roman" w:hAnsi="Times New Roman" w:cs="Times New Roman"/>
          <w:sz w:val="16"/>
          <w:szCs w:val="16"/>
          <w:lang w:val="uk-UA" w:eastAsia="ru-RU"/>
        </w:rPr>
      </w:pPr>
    </w:p>
    <w:p w:rsidR="004E1F08" w:rsidRPr="007C57C6" w:rsidRDefault="004E1F08" w:rsidP="00A173A6">
      <w:pPr>
        <w:pStyle w:val="a3"/>
        <w:numPr>
          <w:ilvl w:val="2"/>
          <w:numId w:val="16"/>
        </w:numPr>
        <w:shd w:val="clear" w:color="auto" w:fill="FFFFFF"/>
        <w:tabs>
          <w:tab w:val="left" w:pos="993"/>
        </w:tabs>
        <w:spacing w:after="300" w:line="240" w:lineRule="auto"/>
        <w:ind w:left="284" w:firstLine="0"/>
        <w:textAlignment w:val="baseline"/>
        <w:rPr>
          <w:rFonts w:ascii="Times New Roman" w:eastAsia="Times New Roman" w:hAnsi="Times New Roman" w:cs="Times New Roman"/>
          <w:sz w:val="24"/>
          <w:szCs w:val="24"/>
          <w:lang w:val="uk-UA" w:eastAsia="ru-RU"/>
        </w:rPr>
      </w:pPr>
      <w:r w:rsidRPr="007C57C6">
        <w:rPr>
          <w:rFonts w:ascii="Times New Roman" w:eastAsia="Times New Roman" w:hAnsi="Times New Roman" w:cs="Times New Roman"/>
          <w:b/>
          <w:bCs/>
          <w:iCs/>
          <w:sz w:val="24"/>
          <w:szCs w:val="24"/>
          <w:bdr w:val="none" w:sz="0" w:space="0" w:color="auto" w:frame="1"/>
          <w:lang w:val="uk-UA" w:eastAsia="ru-RU"/>
        </w:rPr>
        <w:t xml:space="preserve">Необ’єктивне </w:t>
      </w:r>
      <w:r w:rsidR="007C57C6" w:rsidRPr="007C57C6">
        <w:rPr>
          <w:rFonts w:ascii="Times New Roman" w:eastAsia="Times New Roman" w:hAnsi="Times New Roman" w:cs="Times New Roman"/>
          <w:b/>
          <w:bCs/>
          <w:iCs/>
          <w:sz w:val="24"/>
          <w:szCs w:val="24"/>
          <w:bdr w:val="none" w:sz="0" w:space="0" w:color="auto" w:frame="1"/>
          <w:lang w:val="uk-UA" w:eastAsia="ru-RU"/>
        </w:rPr>
        <w:t>оцінювання</w:t>
      </w:r>
      <w:r w:rsidR="007C57C6" w:rsidRPr="007C57C6">
        <w:rPr>
          <w:rFonts w:ascii="Times New Roman" w:eastAsia="Times New Roman" w:hAnsi="Times New Roman" w:cs="Times New Roman"/>
          <w:sz w:val="24"/>
          <w:szCs w:val="24"/>
          <w:lang w:val="uk-UA" w:eastAsia="ru-RU"/>
        </w:rPr>
        <w:t xml:space="preserve"> -</w:t>
      </w:r>
      <w:r w:rsidRPr="007C57C6">
        <w:rPr>
          <w:rFonts w:ascii="Times New Roman" w:eastAsia="Times New Roman" w:hAnsi="Times New Roman" w:cs="Times New Roman"/>
          <w:sz w:val="24"/>
          <w:szCs w:val="24"/>
          <w:lang w:val="uk-UA" w:eastAsia="ru-RU"/>
        </w:rPr>
        <w:t xml:space="preserve"> свідоме завищення або заниження оцінки результатів навчання здобувачів освіти.</w:t>
      </w:r>
    </w:p>
    <w:p w:rsidR="004E1F08" w:rsidRDefault="004E1F08" w:rsidP="00A173A6">
      <w:pPr>
        <w:shd w:val="clear" w:color="auto" w:fill="FFFFFF"/>
        <w:spacing w:after="300" w:line="240" w:lineRule="auto"/>
        <w:contextualSpacing/>
        <w:textAlignment w:val="baseline"/>
        <w:rPr>
          <w:rFonts w:ascii="Times New Roman" w:eastAsia="Times New Roman" w:hAnsi="Times New Roman" w:cs="Times New Roman"/>
          <w:b/>
          <w:bCs/>
          <w:sz w:val="24"/>
          <w:szCs w:val="24"/>
          <w:bdr w:val="none" w:sz="0" w:space="0" w:color="auto" w:frame="1"/>
          <w:lang w:val="uk-UA" w:eastAsia="ru-RU"/>
        </w:rPr>
      </w:pPr>
      <w:r w:rsidRPr="00433377">
        <w:rPr>
          <w:rFonts w:ascii="Times New Roman" w:eastAsia="Times New Roman" w:hAnsi="Times New Roman" w:cs="Times New Roman"/>
          <w:b/>
          <w:bCs/>
          <w:sz w:val="24"/>
          <w:szCs w:val="24"/>
          <w:bdr w:val="none" w:sz="0" w:space="0" w:color="auto" w:frame="1"/>
          <w:lang w:val="uk-UA" w:eastAsia="ru-RU"/>
        </w:rPr>
        <w:t xml:space="preserve">IV. </w:t>
      </w:r>
      <w:r w:rsidR="00A954AB">
        <w:rPr>
          <w:rFonts w:ascii="Times New Roman" w:eastAsia="Times New Roman" w:hAnsi="Times New Roman" w:cs="Times New Roman"/>
          <w:b/>
          <w:bCs/>
          <w:sz w:val="24"/>
          <w:szCs w:val="24"/>
          <w:bdr w:val="none" w:sz="0" w:space="0" w:color="auto" w:frame="1"/>
          <w:lang w:val="uk-UA" w:eastAsia="ru-RU"/>
        </w:rPr>
        <w:t xml:space="preserve">ЗАБЕЗПЕЧЕННЯ </w:t>
      </w:r>
      <w:r w:rsidR="00D86E5B">
        <w:rPr>
          <w:rFonts w:ascii="Times New Roman" w:eastAsia="Times New Roman" w:hAnsi="Times New Roman" w:cs="Times New Roman"/>
          <w:b/>
          <w:bCs/>
          <w:sz w:val="24"/>
          <w:szCs w:val="24"/>
          <w:bdr w:val="none" w:sz="0" w:space="0" w:color="auto" w:frame="1"/>
          <w:lang w:val="uk-UA" w:eastAsia="ru-RU"/>
        </w:rPr>
        <w:t xml:space="preserve">ДОТРИМАННЯ УЧАСНИКАМИ ОСВІТНЬОГО ПРОЦЕСУ </w:t>
      </w:r>
      <w:r w:rsidRPr="00433377">
        <w:rPr>
          <w:rFonts w:ascii="Times New Roman" w:eastAsia="Times New Roman" w:hAnsi="Times New Roman" w:cs="Times New Roman"/>
          <w:b/>
          <w:bCs/>
          <w:sz w:val="24"/>
          <w:szCs w:val="24"/>
          <w:bdr w:val="none" w:sz="0" w:space="0" w:color="auto" w:frame="1"/>
          <w:lang w:val="uk-UA" w:eastAsia="ru-RU"/>
        </w:rPr>
        <w:t>КУЛЬТУР</w:t>
      </w:r>
      <w:r w:rsidR="00A954AB">
        <w:rPr>
          <w:rFonts w:ascii="Times New Roman" w:eastAsia="Times New Roman" w:hAnsi="Times New Roman" w:cs="Times New Roman"/>
          <w:b/>
          <w:bCs/>
          <w:sz w:val="24"/>
          <w:szCs w:val="24"/>
          <w:bdr w:val="none" w:sz="0" w:space="0" w:color="auto" w:frame="1"/>
          <w:lang w:val="uk-UA" w:eastAsia="ru-RU"/>
        </w:rPr>
        <w:t>И</w:t>
      </w:r>
      <w:r w:rsidRPr="00433377">
        <w:rPr>
          <w:rFonts w:ascii="Times New Roman" w:eastAsia="Times New Roman" w:hAnsi="Times New Roman" w:cs="Times New Roman"/>
          <w:b/>
          <w:bCs/>
          <w:sz w:val="24"/>
          <w:szCs w:val="24"/>
          <w:bdr w:val="none" w:sz="0" w:space="0" w:color="auto" w:frame="1"/>
          <w:lang w:val="uk-UA" w:eastAsia="ru-RU"/>
        </w:rPr>
        <w:t xml:space="preserve"> АКАДЕМІЧНОЇ ДОБОРОЧЕСНОСТІ</w:t>
      </w:r>
    </w:p>
    <w:p w:rsidR="00A954AB" w:rsidRPr="00D86741" w:rsidRDefault="00A954AB" w:rsidP="00A173A6">
      <w:pPr>
        <w:shd w:val="clear" w:color="auto" w:fill="FFFFFF"/>
        <w:spacing w:after="300" w:line="240" w:lineRule="auto"/>
        <w:contextualSpacing/>
        <w:textAlignment w:val="baseline"/>
        <w:rPr>
          <w:rFonts w:ascii="Times New Roman" w:eastAsia="Times New Roman" w:hAnsi="Times New Roman" w:cs="Times New Roman"/>
          <w:sz w:val="16"/>
          <w:szCs w:val="16"/>
          <w:lang w:val="uk-UA" w:eastAsia="ru-RU"/>
        </w:rPr>
      </w:pPr>
    </w:p>
    <w:p w:rsidR="004E1F08" w:rsidRPr="00D86E5B" w:rsidRDefault="004E1F08" w:rsidP="00A173A6">
      <w:pPr>
        <w:shd w:val="clear" w:color="auto" w:fill="FFFFFF"/>
        <w:spacing w:after="300" w:line="240" w:lineRule="auto"/>
        <w:contextualSpacing/>
        <w:textAlignment w:val="baseline"/>
        <w:rPr>
          <w:rFonts w:ascii="Times New Roman" w:eastAsia="Times New Roman" w:hAnsi="Times New Roman" w:cs="Times New Roman"/>
          <w:b/>
          <w:sz w:val="24"/>
          <w:szCs w:val="24"/>
          <w:lang w:val="uk-UA" w:eastAsia="ru-RU"/>
        </w:rPr>
      </w:pPr>
      <w:r w:rsidRPr="00D86E5B">
        <w:rPr>
          <w:rFonts w:ascii="Times New Roman" w:eastAsia="Times New Roman" w:hAnsi="Times New Roman" w:cs="Times New Roman"/>
          <w:b/>
          <w:sz w:val="24"/>
          <w:szCs w:val="24"/>
          <w:lang w:val="uk-UA" w:eastAsia="ru-RU"/>
        </w:rPr>
        <w:t>4.1.</w:t>
      </w:r>
      <w:r w:rsidRPr="00D86E5B">
        <w:rPr>
          <w:rFonts w:ascii="Times New Roman" w:eastAsia="Times New Roman" w:hAnsi="Times New Roman" w:cs="Times New Roman"/>
          <w:b/>
          <w:bCs/>
          <w:iCs/>
          <w:sz w:val="24"/>
          <w:szCs w:val="24"/>
          <w:bdr w:val="none" w:sz="0" w:space="0" w:color="auto" w:frame="1"/>
          <w:lang w:val="uk-UA" w:eastAsia="ru-RU"/>
        </w:rPr>
        <w:t> </w:t>
      </w:r>
      <w:r w:rsidR="00D86E5B" w:rsidRPr="00D86E5B">
        <w:rPr>
          <w:rFonts w:ascii="Times New Roman" w:eastAsia="Times New Roman" w:hAnsi="Times New Roman" w:cs="Times New Roman"/>
          <w:b/>
          <w:bCs/>
          <w:iCs/>
          <w:sz w:val="24"/>
          <w:szCs w:val="24"/>
          <w:bdr w:val="none" w:sz="0" w:space="0" w:color="auto" w:frame="1"/>
          <w:lang w:val="uk-UA" w:eastAsia="ru-RU"/>
        </w:rPr>
        <w:t xml:space="preserve"> Усі учасники</w:t>
      </w:r>
      <w:r w:rsidRPr="00D86E5B">
        <w:rPr>
          <w:rFonts w:ascii="Times New Roman" w:eastAsia="Times New Roman" w:hAnsi="Times New Roman" w:cs="Times New Roman"/>
          <w:b/>
          <w:bCs/>
          <w:iCs/>
          <w:sz w:val="24"/>
          <w:szCs w:val="24"/>
          <w:bdr w:val="none" w:sz="0" w:space="0" w:color="auto" w:frame="1"/>
          <w:lang w:val="uk-UA" w:eastAsia="ru-RU"/>
        </w:rPr>
        <w:t xml:space="preserve"> освітнього процесу</w:t>
      </w:r>
      <w:r w:rsidRPr="00D86E5B">
        <w:rPr>
          <w:rFonts w:ascii="Times New Roman" w:eastAsia="Times New Roman" w:hAnsi="Times New Roman" w:cs="Times New Roman"/>
          <w:b/>
          <w:sz w:val="24"/>
          <w:szCs w:val="24"/>
          <w:lang w:val="uk-UA" w:eastAsia="ru-RU"/>
        </w:rPr>
        <w:t> </w:t>
      </w:r>
      <w:r w:rsidR="00D86E5B" w:rsidRPr="00D86E5B">
        <w:rPr>
          <w:rFonts w:ascii="Times New Roman" w:eastAsia="Times New Roman" w:hAnsi="Times New Roman" w:cs="Times New Roman"/>
          <w:b/>
          <w:sz w:val="24"/>
          <w:szCs w:val="24"/>
          <w:lang w:val="uk-UA" w:eastAsia="ru-RU"/>
        </w:rPr>
        <w:t>зобов’язані забез</w:t>
      </w:r>
      <w:r w:rsidR="004177A8">
        <w:rPr>
          <w:rFonts w:ascii="Times New Roman" w:eastAsia="Times New Roman" w:hAnsi="Times New Roman" w:cs="Times New Roman"/>
          <w:b/>
          <w:sz w:val="24"/>
          <w:szCs w:val="24"/>
          <w:lang w:val="uk-UA" w:eastAsia="ru-RU"/>
        </w:rPr>
        <w:t>печува</w:t>
      </w:r>
      <w:r w:rsidR="00D86E5B" w:rsidRPr="00D86E5B">
        <w:rPr>
          <w:rFonts w:ascii="Times New Roman" w:eastAsia="Times New Roman" w:hAnsi="Times New Roman" w:cs="Times New Roman"/>
          <w:b/>
          <w:sz w:val="24"/>
          <w:szCs w:val="24"/>
          <w:lang w:val="uk-UA" w:eastAsia="ru-RU"/>
        </w:rPr>
        <w:t>ти</w:t>
      </w:r>
      <w:r w:rsidRPr="00D86E5B">
        <w:rPr>
          <w:rFonts w:ascii="Times New Roman" w:eastAsia="Times New Roman" w:hAnsi="Times New Roman" w:cs="Times New Roman"/>
          <w:b/>
          <w:i/>
          <w:iCs/>
          <w:sz w:val="24"/>
          <w:szCs w:val="24"/>
          <w:bdr w:val="none" w:sz="0" w:space="0" w:color="auto" w:frame="1"/>
          <w:lang w:val="uk-UA" w:eastAsia="ru-RU"/>
        </w:rPr>
        <w:t>:</w:t>
      </w:r>
    </w:p>
    <w:p w:rsidR="004E1F08" w:rsidRPr="00433377" w:rsidRDefault="004E1F08" w:rsidP="00A173A6">
      <w:pPr>
        <w:numPr>
          <w:ilvl w:val="0"/>
          <w:numId w:val="17"/>
        </w:num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sidRPr="00433377">
        <w:rPr>
          <w:rFonts w:ascii="Times New Roman" w:eastAsia="Times New Roman" w:hAnsi="Times New Roman" w:cs="Times New Roman"/>
          <w:sz w:val="24"/>
          <w:szCs w:val="24"/>
          <w:lang w:val="uk-UA" w:eastAsia="ru-RU"/>
        </w:rPr>
        <w:t>дотримання</w:t>
      </w:r>
      <w:r w:rsidR="00D86E5B" w:rsidRPr="00433377">
        <w:rPr>
          <w:rFonts w:ascii="Times New Roman" w:eastAsia="Times New Roman" w:hAnsi="Times New Roman" w:cs="Times New Roman"/>
          <w:sz w:val="24"/>
          <w:szCs w:val="24"/>
          <w:lang w:val="uk-UA" w:eastAsia="ru-RU"/>
        </w:rPr>
        <w:t xml:space="preserve"> Конституції</w:t>
      </w:r>
      <w:r w:rsidR="00D86E5B">
        <w:rPr>
          <w:rFonts w:ascii="Times New Roman" w:eastAsia="Times New Roman" w:hAnsi="Times New Roman" w:cs="Times New Roman"/>
          <w:sz w:val="24"/>
          <w:szCs w:val="24"/>
          <w:lang w:val="uk-UA" w:eastAsia="ru-RU"/>
        </w:rPr>
        <w:t>,</w:t>
      </w:r>
      <w:r w:rsidR="00D86E5B" w:rsidRPr="00433377">
        <w:rPr>
          <w:rFonts w:ascii="Times New Roman" w:eastAsia="Times New Roman" w:hAnsi="Times New Roman" w:cs="Times New Roman"/>
          <w:sz w:val="24"/>
          <w:szCs w:val="24"/>
          <w:lang w:val="uk-UA" w:eastAsia="ru-RU"/>
        </w:rPr>
        <w:t xml:space="preserve"> законів України</w:t>
      </w:r>
      <w:r w:rsidR="00D86E5B">
        <w:rPr>
          <w:rFonts w:ascii="Times New Roman" w:eastAsia="Times New Roman" w:hAnsi="Times New Roman" w:cs="Times New Roman"/>
          <w:sz w:val="24"/>
          <w:szCs w:val="24"/>
          <w:lang w:val="uk-UA" w:eastAsia="ru-RU"/>
        </w:rPr>
        <w:t>,</w:t>
      </w:r>
      <w:r w:rsidRPr="00433377">
        <w:rPr>
          <w:rFonts w:ascii="Times New Roman" w:eastAsia="Times New Roman" w:hAnsi="Times New Roman" w:cs="Times New Roman"/>
          <w:sz w:val="24"/>
          <w:szCs w:val="24"/>
          <w:lang w:val="uk-UA" w:eastAsia="ru-RU"/>
        </w:rPr>
        <w:t xml:space="preserve">Конвенції </w:t>
      </w:r>
      <w:r w:rsidR="00D86E5B">
        <w:rPr>
          <w:rFonts w:ascii="Times New Roman" w:eastAsia="Times New Roman" w:hAnsi="Times New Roman" w:cs="Times New Roman"/>
          <w:sz w:val="24"/>
          <w:szCs w:val="24"/>
          <w:lang w:val="uk-UA" w:eastAsia="ru-RU"/>
        </w:rPr>
        <w:t>ООН «Про права дитини»</w:t>
      </w:r>
      <w:r w:rsidRPr="00433377">
        <w:rPr>
          <w:rFonts w:ascii="Times New Roman" w:eastAsia="Times New Roman" w:hAnsi="Times New Roman" w:cs="Times New Roman"/>
          <w:sz w:val="24"/>
          <w:szCs w:val="24"/>
          <w:lang w:val="uk-UA" w:eastAsia="ru-RU"/>
        </w:rPr>
        <w:t>;</w:t>
      </w:r>
    </w:p>
    <w:p w:rsidR="0024476A" w:rsidRPr="00433377" w:rsidRDefault="0024476A" w:rsidP="00A173A6">
      <w:pPr>
        <w:numPr>
          <w:ilvl w:val="0"/>
          <w:numId w:val="17"/>
        </w:num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sidRPr="00433377">
        <w:rPr>
          <w:rFonts w:ascii="Times New Roman" w:eastAsia="Times New Roman" w:hAnsi="Times New Roman" w:cs="Times New Roman"/>
          <w:sz w:val="24"/>
          <w:szCs w:val="24"/>
          <w:lang w:val="uk-UA" w:eastAsia="ru-RU"/>
        </w:rPr>
        <w:t>дотримання етичних норм спілкування на засадах партнерства, взаємоповаги, толерантності стосунків;</w:t>
      </w:r>
    </w:p>
    <w:p w:rsidR="0024476A" w:rsidRDefault="004E1F08" w:rsidP="00A173A6">
      <w:pPr>
        <w:numPr>
          <w:ilvl w:val="0"/>
          <w:numId w:val="17"/>
        </w:num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sidRPr="00433377">
        <w:rPr>
          <w:rFonts w:ascii="Times New Roman" w:eastAsia="Times New Roman" w:hAnsi="Times New Roman" w:cs="Times New Roman"/>
          <w:sz w:val="24"/>
          <w:szCs w:val="24"/>
          <w:lang w:val="uk-UA" w:eastAsia="ru-RU"/>
        </w:rPr>
        <w:t xml:space="preserve">утвердження </w:t>
      </w:r>
      <w:r w:rsidR="0024476A">
        <w:rPr>
          <w:rFonts w:ascii="Times New Roman" w:eastAsia="Times New Roman" w:hAnsi="Times New Roman" w:cs="Times New Roman"/>
          <w:sz w:val="24"/>
          <w:szCs w:val="24"/>
          <w:lang w:val="uk-UA" w:eastAsia="ru-RU"/>
        </w:rPr>
        <w:t>демократичних відносин між учасниками освітнього процесу</w:t>
      </w:r>
    </w:p>
    <w:p w:rsidR="004E1F08" w:rsidRPr="00433377" w:rsidRDefault="0024476A" w:rsidP="00A173A6">
      <w:pPr>
        <w:numPr>
          <w:ilvl w:val="0"/>
          <w:numId w:val="17"/>
        </w:num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плекання </w:t>
      </w:r>
      <w:r w:rsidR="004E1F08" w:rsidRPr="00433377">
        <w:rPr>
          <w:rFonts w:ascii="Times New Roman" w:eastAsia="Times New Roman" w:hAnsi="Times New Roman" w:cs="Times New Roman"/>
          <w:sz w:val="24"/>
          <w:szCs w:val="24"/>
          <w:lang w:val="uk-UA" w:eastAsia="ru-RU"/>
        </w:rPr>
        <w:t>позитивного іміджу школи, примноження її традицій;</w:t>
      </w:r>
    </w:p>
    <w:p w:rsidR="004E1F08" w:rsidRPr="00433377" w:rsidRDefault="004E1F08" w:rsidP="00A173A6">
      <w:pPr>
        <w:numPr>
          <w:ilvl w:val="0"/>
          <w:numId w:val="17"/>
        </w:num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sidRPr="00433377">
        <w:rPr>
          <w:rFonts w:ascii="Times New Roman" w:eastAsia="Times New Roman" w:hAnsi="Times New Roman" w:cs="Times New Roman"/>
          <w:sz w:val="24"/>
          <w:szCs w:val="24"/>
          <w:lang w:val="uk-UA" w:eastAsia="ru-RU"/>
        </w:rPr>
        <w:t>запобігання корупції, хабарництву;</w:t>
      </w:r>
    </w:p>
    <w:p w:rsidR="004E1F08" w:rsidRPr="00433377" w:rsidRDefault="004E1F08" w:rsidP="00A173A6">
      <w:pPr>
        <w:numPr>
          <w:ilvl w:val="0"/>
          <w:numId w:val="17"/>
        </w:num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sidRPr="00433377">
        <w:rPr>
          <w:rFonts w:ascii="Times New Roman" w:eastAsia="Times New Roman" w:hAnsi="Times New Roman" w:cs="Times New Roman"/>
          <w:sz w:val="24"/>
          <w:szCs w:val="24"/>
          <w:lang w:val="uk-UA" w:eastAsia="ru-RU"/>
        </w:rPr>
        <w:t>збереження</w:t>
      </w:r>
      <w:r w:rsidR="0024476A">
        <w:rPr>
          <w:rFonts w:ascii="Times New Roman" w:eastAsia="Times New Roman" w:hAnsi="Times New Roman" w:cs="Times New Roman"/>
          <w:sz w:val="24"/>
          <w:szCs w:val="24"/>
          <w:lang w:val="uk-UA" w:eastAsia="ru-RU"/>
        </w:rPr>
        <w:t xml:space="preserve"> та примноження  методичної та </w:t>
      </w:r>
      <w:r w:rsidRPr="00433377">
        <w:rPr>
          <w:rFonts w:ascii="Times New Roman" w:eastAsia="Times New Roman" w:hAnsi="Times New Roman" w:cs="Times New Roman"/>
          <w:sz w:val="24"/>
          <w:szCs w:val="24"/>
          <w:lang w:val="uk-UA" w:eastAsia="ru-RU"/>
        </w:rPr>
        <w:t>матеріально</w:t>
      </w:r>
      <w:r w:rsidR="0024476A">
        <w:rPr>
          <w:rFonts w:ascii="Times New Roman" w:eastAsia="Times New Roman" w:hAnsi="Times New Roman" w:cs="Times New Roman"/>
          <w:sz w:val="24"/>
          <w:szCs w:val="24"/>
          <w:lang w:val="uk-UA" w:eastAsia="ru-RU"/>
        </w:rPr>
        <w:t>-технічно</w:t>
      </w:r>
      <w:r w:rsidRPr="00433377">
        <w:rPr>
          <w:rFonts w:ascii="Times New Roman" w:eastAsia="Times New Roman" w:hAnsi="Times New Roman" w:cs="Times New Roman"/>
          <w:sz w:val="24"/>
          <w:szCs w:val="24"/>
          <w:lang w:val="uk-UA" w:eastAsia="ru-RU"/>
        </w:rPr>
        <w:t>ї бази школи;</w:t>
      </w:r>
    </w:p>
    <w:p w:rsidR="004E1F08" w:rsidRPr="00433377" w:rsidRDefault="004E1F08" w:rsidP="00A173A6">
      <w:pPr>
        <w:numPr>
          <w:ilvl w:val="0"/>
          <w:numId w:val="17"/>
        </w:num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sidRPr="00433377">
        <w:rPr>
          <w:rFonts w:ascii="Times New Roman" w:eastAsia="Times New Roman" w:hAnsi="Times New Roman" w:cs="Times New Roman"/>
          <w:sz w:val="24"/>
          <w:szCs w:val="24"/>
          <w:lang w:val="uk-UA" w:eastAsia="ru-RU"/>
        </w:rPr>
        <w:t>дотримання  норм про авторські права;</w:t>
      </w:r>
    </w:p>
    <w:p w:rsidR="004E1F08" w:rsidRPr="00433377" w:rsidRDefault="004E1F08" w:rsidP="00A173A6">
      <w:pPr>
        <w:numPr>
          <w:ilvl w:val="0"/>
          <w:numId w:val="17"/>
        </w:num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sidRPr="00433377">
        <w:rPr>
          <w:rFonts w:ascii="Times New Roman" w:eastAsia="Times New Roman" w:hAnsi="Times New Roman" w:cs="Times New Roman"/>
          <w:sz w:val="24"/>
          <w:szCs w:val="24"/>
          <w:lang w:val="uk-UA" w:eastAsia="ru-RU"/>
        </w:rPr>
        <w:t>надання правдивої  інформації про результати власної навчальної (наукової, творчої) діяльності;</w:t>
      </w:r>
    </w:p>
    <w:p w:rsidR="004E1F08" w:rsidRPr="00433377" w:rsidRDefault="004E1F08" w:rsidP="00A173A6">
      <w:pPr>
        <w:numPr>
          <w:ilvl w:val="0"/>
          <w:numId w:val="17"/>
        </w:num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sidRPr="00433377">
        <w:rPr>
          <w:rFonts w:ascii="Times New Roman" w:eastAsia="Times New Roman" w:hAnsi="Times New Roman" w:cs="Times New Roman"/>
          <w:sz w:val="24"/>
          <w:szCs w:val="24"/>
          <w:lang w:val="uk-UA" w:eastAsia="ru-RU"/>
        </w:rPr>
        <w:t>невідворотності відповідальності з підстав та в порядку,  визначених відповідно Законом України «Про освіту» та іншими спеціальними законами.</w:t>
      </w:r>
    </w:p>
    <w:p w:rsidR="004E1F08" w:rsidRPr="00433377" w:rsidRDefault="004E1F08" w:rsidP="00A173A6">
      <w:p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sidRPr="00433377">
        <w:rPr>
          <w:rFonts w:ascii="Times New Roman" w:eastAsia="Times New Roman" w:hAnsi="Times New Roman" w:cs="Times New Roman"/>
          <w:sz w:val="24"/>
          <w:szCs w:val="24"/>
          <w:lang w:val="uk-UA" w:eastAsia="ru-RU"/>
        </w:rPr>
        <w:t> </w:t>
      </w:r>
    </w:p>
    <w:p w:rsidR="00E41998" w:rsidRDefault="00E41998" w:rsidP="00A173A6">
      <w:pPr>
        <w:shd w:val="clear" w:color="auto" w:fill="FFFFFF"/>
        <w:spacing w:after="300" w:line="240" w:lineRule="auto"/>
        <w:contextualSpacing/>
        <w:textAlignment w:val="baseline"/>
        <w:rPr>
          <w:rFonts w:ascii="Times New Roman" w:eastAsia="Times New Roman" w:hAnsi="Times New Roman" w:cs="Times New Roman"/>
          <w:b/>
          <w:sz w:val="24"/>
          <w:szCs w:val="24"/>
          <w:lang w:val="uk-UA" w:eastAsia="ru-RU"/>
        </w:rPr>
      </w:pPr>
    </w:p>
    <w:p w:rsidR="00E41998" w:rsidRDefault="00E41998" w:rsidP="00A173A6">
      <w:pPr>
        <w:shd w:val="clear" w:color="auto" w:fill="FFFFFF"/>
        <w:spacing w:after="300" w:line="240" w:lineRule="auto"/>
        <w:contextualSpacing/>
        <w:textAlignment w:val="baseline"/>
        <w:rPr>
          <w:rFonts w:ascii="Times New Roman" w:eastAsia="Times New Roman" w:hAnsi="Times New Roman" w:cs="Times New Roman"/>
          <w:b/>
          <w:sz w:val="24"/>
          <w:szCs w:val="24"/>
          <w:lang w:val="uk-UA" w:eastAsia="ru-RU"/>
        </w:rPr>
      </w:pPr>
    </w:p>
    <w:p w:rsidR="00E41998" w:rsidRDefault="00E41998" w:rsidP="00A173A6">
      <w:pPr>
        <w:shd w:val="clear" w:color="auto" w:fill="FFFFFF"/>
        <w:spacing w:after="300" w:line="240" w:lineRule="auto"/>
        <w:contextualSpacing/>
        <w:textAlignment w:val="baseline"/>
        <w:rPr>
          <w:rFonts w:ascii="Times New Roman" w:eastAsia="Times New Roman" w:hAnsi="Times New Roman" w:cs="Times New Roman"/>
          <w:b/>
          <w:sz w:val="24"/>
          <w:szCs w:val="24"/>
          <w:lang w:val="uk-UA" w:eastAsia="ru-RU"/>
        </w:rPr>
      </w:pPr>
    </w:p>
    <w:p w:rsidR="004E1F08" w:rsidRPr="0024476A" w:rsidRDefault="004E1F08" w:rsidP="00A173A6">
      <w:pPr>
        <w:shd w:val="clear" w:color="auto" w:fill="FFFFFF"/>
        <w:spacing w:after="300" w:line="240" w:lineRule="auto"/>
        <w:contextualSpacing/>
        <w:textAlignment w:val="baseline"/>
        <w:rPr>
          <w:rFonts w:ascii="Times New Roman" w:eastAsia="Times New Roman" w:hAnsi="Times New Roman" w:cs="Times New Roman"/>
          <w:b/>
          <w:sz w:val="24"/>
          <w:szCs w:val="24"/>
          <w:lang w:val="uk-UA" w:eastAsia="ru-RU"/>
        </w:rPr>
      </w:pPr>
      <w:r w:rsidRPr="0024476A">
        <w:rPr>
          <w:rFonts w:ascii="Times New Roman" w:eastAsia="Times New Roman" w:hAnsi="Times New Roman" w:cs="Times New Roman"/>
          <w:b/>
          <w:sz w:val="24"/>
          <w:szCs w:val="24"/>
          <w:lang w:val="uk-UA" w:eastAsia="ru-RU"/>
        </w:rPr>
        <w:lastRenderedPageBreak/>
        <w:t>4.2</w:t>
      </w:r>
      <w:r w:rsidRPr="0024476A">
        <w:rPr>
          <w:rFonts w:ascii="Times New Roman" w:eastAsia="Times New Roman" w:hAnsi="Times New Roman" w:cs="Times New Roman"/>
          <w:b/>
          <w:iCs/>
          <w:sz w:val="24"/>
          <w:szCs w:val="24"/>
          <w:bdr w:val="none" w:sz="0" w:space="0" w:color="auto" w:frame="1"/>
          <w:lang w:val="uk-UA" w:eastAsia="ru-RU"/>
        </w:rPr>
        <w:t>. </w:t>
      </w:r>
      <w:r w:rsidRPr="0024476A">
        <w:rPr>
          <w:rFonts w:ascii="Times New Roman" w:eastAsia="Times New Roman" w:hAnsi="Times New Roman" w:cs="Times New Roman"/>
          <w:b/>
          <w:bCs/>
          <w:iCs/>
          <w:sz w:val="24"/>
          <w:szCs w:val="24"/>
          <w:bdr w:val="none" w:sz="0" w:space="0" w:color="auto" w:frame="1"/>
          <w:lang w:val="uk-UA" w:eastAsia="ru-RU"/>
        </w:rPr>
        <w:t>Здобувач</w:t>
      </w:r>
      <w:r w:rsidR="0024476A" w:rsidRPr="0024476A">
        <w:rPr>
          <w:rFonts w:ascii="Times New Roman" w:eastAsia="Times New Roman" w:hAnsi="Times New Roman" w:cs="Times New Roman"/>
          <w:b/>
          <w:bCs/>
          <w:iCs/>
          <w:sz w:val="24"/>
          <w:szCs w:val="24"/>
          <w:bdr w:val="none" w:sz="0" w:space="0" w:color="auto" w:frame="1"/>
          <w:lang w:val="uk-UA" w:eastAsia="ru-RU"/>
        </w:rPr>
        <w:t>і</w:t>
      </w:r>
      <w:r w:rsidRPr="0024476A">
        <w:rPr>
          <w:rFonts w:ascii="Times New Roman" w:eastAsia="Times New Roman" w:hAnsi="Times New Roman" w:cs="Times New Roman"/>
          <w:b/>
          <w:bCs/>
          <w:iCs/>
          <w:sz w:val="24"/>
          <w:szCs w:val="24"/>
          <w:bdr w:val="none" w:sz="0" w:space="0" w:color="auto" w:frame="1"/>
          <w:lang w:val="uk-UA" w:eastAsia="ru-RU"/>
        </w:rPr>
        <w:t xml:space="preserve"> освіти</w:t>
      </w:r>
      <w:r w:rsidR="00E41998">
        <w:rPr>
          <w:rFonts w:ascii="Times New Roman" w:eastAsia="Times New Roman" w:hAnsi="Times New Roman" w:cs="Times New Roman"/>
          <w:b/>
          <w:bCs/>
          <w:iCs/>
          <w:sz w:val="24"/>
          <w:szCs w:val="24"/>
          <w:bdr w:val="none" w:sz="0" w:space="0" w:color="auto" w:frame="1"/>
          <w:lang w:val="uk-UA" w:eastAsia="ru-RU"/>
        </w:rPr>
        <w:t xml:space="preserve"> </w:t>
      </w:r>
      <w:r w:rsidR="00721676">
        <w:rPr>
          <w:rFonts w:ascii="Times New Roman" w:eastAsia="Times New Roman" w:hAnsi="Times New Roman" w:cs="Times New Roman"/>
          <w:b/>
          <w:iCs/>
          <w:sz w:val="24"/>
          <w:szCs w:val="24"/>
          <w:bdr w:val="none" w:sz="0" w:space="0" w:color="auto" w:frame="1"/>
          <w:lang w:val="uk-UA" w:eastAsia="ru-RU"/>
        </w:rPr>
        <w:t>повинні</w:t>
      </w:r>
      <w:r w:rsidRPr="0024476A">
        <w:rPr>
          <w:rFonts w:ascii="Times New Roman" w:eastAsia="Times New Roman" w:hAnsi="Times New Roman" w:cs="Times New Roman"/>
          <w:b/>
          <w:sz w:val="24"/>
          <w:szCs w:val="24"/>
          <w:lang w:val="uk-UA" w:eastAsia="ru-RU"/>
        </w:rPr>
        <w:t>:</w:t>
      </w:r>
    </w:p>
    <w:p w:rsidR="00AC52F7" w:rsidRDefault="00AC52F7" w:rsidP="00A173A6">
      <w:pPr>
        <w:pStyle w:val="a3"/>
        <w:numPr>
          <w:ilvl w:val="2"/>
          <w:numId w:val="19"/>
        </w:numPr>
        <w:shd w:val="clear" w:color="auto" w:fill="FFFFFF"/>
        <w:tabs>
          <w:tab w:val="left" w:pos="851"/>
        </w:tabs>
        <w:spacing w:after="300" w:line="240" w:lineRule="auto"/>
        <w:ind w:left="284" w:firstLine="0"/>
        <w:textAlignment w:val="baseline"/>
        <w:rPr>
          <w:rFonts w:ascii="Times New Roman" w:eastAsia="Times New Roman" w:hAnsi="Times New Roman" w:cs="Times New Roman"/>
          <w:sz w:val="24"/>
          <w:szCs w:val="24"/>
          <w:lang w:val="uk-UA" w:eastAsia="ru-RU"/>
        </w:rPr>
      </w:pPr>
      <w:r w:rsidRPr="00AC52F7">
        <w:rPr>
          <w:rFonts w:ascii="Times New Roman" w:eastAsia="Times New Roman" w:hAnsi="Times New Roman" w:cs="Times New Roman"/>
          <w:b/>
          <w:sz w:val="24"/>
          <w:szCs w:val="24"/>
          <w:lang w:val="uk-UA" w:eastAsia="ru-RU"/>
        </w:rPr>
        <w:t>Зна</w:t>
      </w:r>
      <w:r w:rsidR="00C5568C">
        <w:rPr>
          <w:rFonts w:ascii="Times New Roman" w:eastAsia="Times New Roman" w:hAnsi="Times New Roman" w:cs="Times New Roman"/>
          <w:b/>
          <w:sz w:val="24"/>
          <w:szCs w:val="24"/>
          <w:lang w:val="uk-UA" w:eastAsia="ru-RU"/>
        </w:rPr>
        <w:t>ти</w:t>
      </w:r>
      <w:r w:rsidR="00F502C4">
        <w:rPr>
          <w:rFonts w:ascii="Times New Roman" w:eastAsia="Times New Roman" w:hAnsi="Times New Roman" w:cs="Times New Roman"/>
          <w:b/>
          <w:sz w:val="24"/>
          <w:szCs w:val="24"/>
          <w:lang w:val="uk-UA" w:eastAsia="ru-RU"/>
        </w:rPr>
        <w:t xml:space="preserve"> і корист</w:t>
      </w:r>
      <w:r w:rsidR="00721676">
        <w:rPr>
          <w:rFonts w:ascii="Times New Roman" w:eastAsia="Times New Roman" w:hAnsi="Times New Roman" w:cs="Times New Roman"/>
          <w:b/>
          <w:sz w:val="24"/>
          <w:szCs w:val="24"/>
          <w:lang w:val="uk-UA" w:eastAsia="ru-RU"/>
        </w:rPr>
        <w:t>уватись</w:t>
      </w:r>
      <w:r w:rsidR="00F502C4">
        <w:rPr>
          <w:rFonts w:ascii="Times New Roman" w:eastAsia="Times New Roman" w:hAnsi="Times New Roman" w:cs="Times New Roman"/>
          <w:b/>
          <w:sz w:val="24"/>
          <w:szCs w:val="24"/>
          <w:lang w:val="uk-UA" w:eastAsia="ru-RU"/>
        </w:rPr>
        <w:t xml:space="preserve"> прав</w:t>
      </w:r>
      <w:r w:rsidR="00C5568C">
        <w:rPr>
          <w:rFonts w:ascii="Times New Roman" w:eastAsia="Times New Roman" w:hAnsi="Times New Roman" w:cs="Times New Roman"/>
          <w:b/>
          <w:sz w:val="24"/>
          <w:szCs w:val="24"/>
          <w:lang w:val="uk-UA" w:eastAsia="ru-RU"/>
        </w:rPr>
        <w:t>а</w:t>
      </w:r>
      <w:r w:rsidR="00721676">
        <w:rPr>
          <w:rFonts w:ascii="Times New Roman" w:eastAsia="Times New Roman" w:hAnsi="Times New Roman" w:cs="Times New Roman"/>
          <w:b/>
          <w:sz w:val="24"/>
          <w:szCs w:val="24"/>
          <w:lang w:val="uk-UA" w:eastAsia="ru-RU"/>
        </w:rPr>
        <w:t>ми</w:t>
      </w:r>
      <w:r w:rsidRPr="00AC52F7">
        <w:rPr>
          <w:rFonts w:ascii="Times New Roman" w:eastAsia="Times New Roman" w:hAnsi="Times New Roman" w:cs="Times New Roman"/>
          <w:sz w:val="24"/>
          <w:szCs w:val="24"/>
          <w:lang w:val="uk-UA" w:eastAsia="ru-RU"/>
        </w:rPr>
        <w:t>на: об’єктивне оцінювання результатів навчання; відзначення успіхів своєї діяльності; свободу творчої, спортивної, оздоровчої, культурної, просвітницької, мистецької діяльності; захист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 користування навчально-оздоровчою інфраструктурою школи; участь у громадському самоврядуванні та управлінні закладом освіти;</w:t>
      </w:r>
    </w:p>
    <w:p w:rsidR="00D86741" w:rsidRPr="00D86741" w:rsidRDefault="00D86741" w:rsidP="00D86741">
      <w:pPr>
        <w:pStyle w:val="a3"/>
        <w:shd w:val="clear" w:color="auto" w:fill="FFFFFF"/>
        <w:tabs>
          <w:tab w:val="left" w:pos="851"/>
        </w:tabs>
        <w:spacing w:after="300" w:line="240" w:lineRule="auto"/>
        <w:ind w:left="284"/>
        <w:textAlignment w:val="baseline"/>
        <w:rPr>
          <w:rFonts w:ascii="Times New Roman" w:eastAsia="Times New Roman" w:hAnsi="Times New Roman" w:cs="Times New Roman"/>
          <w:sz w:val="16"/>
          <w:szCs w:val="16"/>
          <w:lang w:val="uk-UA" w:eastAsia="ru-RU"/>
        </w:rPr>
      </w:pPr>
    </w:p>
    <w:p w:rsidR="00AC52F7" w:rsidRPr="00AC52F7" w:rsidRDefault="00F502C4" w:rsidP="004177A8">
      <w:pPr>
        <w:pStyle w:val="a3"/>
        <w:numPr>
          <w:ilvl w:val="2"/>
          <w:numId w:val="19"/>
        </w:numPr>
        <w:shd w:val="clear" w:color="auto" w:fill="FFFFFF"/>
        <w:tabs>
          <w:tab w:val="left" w:pos="284"/>
          <w:tab w:val="left" w:pos="567"/>
          <w:tab w:val="left" w:pos="851"/>
        </w:tabs>
        <w:spacing w:after="300" w:line="240" w:lineRule="auto"/>
        <w:ind w:left="0" w:firstLine="0"/>
        <w:textAlignment w:val="baseline"/>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Викон</w:t>
      </w:r>
      <w:r w:rsidR="00C5568C">
        <w:rPr>
          <w:rFonts w:ascii="Times New Roman" w:eastAsia="Times New Roman" w:hAnsi="Times New Roman" w:cs="Times New Roman"/>
          <w:b/>
          <w:sz w:val="24"/>
          <w:szCs w:val="24"/>
          <w:lang w:val="uk-UA" w:eastAsia="ru-RU"/>
        </w:rPr>
        <w:t>увати</w:t>
      </w:r>
      <w:r>
        <w:rPr>
          <w:rFonts w:ascii="Times New Roman" w:eastAsia="Times New Roman" w:hAnsi="Times New Roman" w:cs="Times New Roman"/>
          <w:b/>
          <w:sz w:val="24"/>
          <w:szCs w:val="24"/>
          <w:lang w:val="uk-UA" w:eastAsia="ru-RU"/>
        </w:rPr>
        <w:t xml:space="preserve"> обов’язк</w:t>
      </w:r>
      <w:r w:rsidR="00C5568C">
        <w:rPr>
          <w:rFonts w:ascii="Times New Roman" w:eastAsia="Times New Roman" w:hAnsi="Times New Roman" w:cs="Times New Roman"/>
          <w:b/>
          <w:sz w:val="24"/>
          <w:szCs w:val="24"/>
          <w:lang w:val="uk-UA" w:eastAsia="ru-RU"/>
        </w:rPr>
        <w:t>и</w:t>
      </w:r>
      <w:r>
        <w:rPr>
          <w:rFonts w:ascii="Times New Roman" w:eastAsia="Times New Roman" w:hAnsi="Times New Roman" w:cs="Times New Roman"/>
          <w:b/>
          <w:sz w:val="24"/>
          <w:szCs w:val="24"/>
          <w:lang w:val="uk-UA" w:eastAsia="ru-RU"/>
        </w:rPr>
        <w:t>:</w:t>
      </w:r>
    </w:p>
    <w:p w:rsidR="00AC52F7" w:rsidRDefault="00AC52F7" w:rsidP="008B3515">
      <w:pPr>
        <w:numPr>
          <w:ilvl w:val="0"/>
          <w:numId w:val="18"/>
        </w:num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sidRPr="00AC52F7">
        <w:rPr>
          <w:rFonts w:ascii="Times New Roman" w:eastAsia="Times New Roman" w:hAnsi="Times New Roman" w:cs="Times New Roman"/>
          <w:sz w:val="24"/>
          <w:szCs w:val="24"/>
          <w:lang w:val="uk-UA" w:eastAsia="ru-RU"/>
        </w:rPr>
        <w:t>поважати права, свободи та законні інтереси всіх учасників освітнього процесу, дотримуватися етичних норм</w:t>
      </w:r>
      <w:r>
        <w:rPr>
          <w:rFonts w:ascii="Times New Roman" w:eastAsia="Times New Roman" w:hAnsi="Times New Roman" w:cs="Times New Roman"/>
          <w:sz w:val="24"/>
          <w:szCs w:val="24"/>
          <w:lang w:val="uk-UA" w:eastAsia="ru-RU"/>
        </w:rPr>
        <w:t>;</w:t>
      </w:r>
    </w:p>
    <w:p w:rsidR="00F502C4" w:rsidRDefault="00F502C4" w:rsidP="008B3515">
      <w:pPr>
        <w:numPr>
          <w:ilvl w:val="0"/>
          <w:numId w:val="18"/>
        </w:num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поважати людську гідність оточуючих як у школі так і поза її межами;</w:t>
      </w:r>
    </w:p>
    <w:p w:rsidR="00AC52F7" w:rsidRDefault="00AC52F7" w:rsidP="00A173A6">
      <w:pPr>
        <w:numPr>
          <w:ilvl w:val="0"/>
          <w:numId w:val="18"/>
        </w:num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виконувати правила учнів, </w:t>
      </w:r>
      <w:r w:rsidRPr="00AC52F7">
        <w:rPr>
          <w:rFonts w:ascii="Times New Roman" w:eastAsia="Times New Roman" w:hAnsi="Times New Roman" w:cs="Times New Roman"/>
          <w:sz w:val="24"/>
          <w:szCs w:val="24"/>
          <w:lang w:val="uk-UA" w:eastAsia="ru-RU"/>
        </w:rPr>
        <w:t>правил</w:t>
      </w:r>
      <w:r w:rsidR="00C5568C">
        <w:rPr>
          <w:rFonts w:ascii="Times New Roman" w:eastAsia="Times New Roman" w:hAnsi="Times New Roman" w:cs="Times New Roman"/>
          <w:sz w:val="24"/>
          <w:szCs w:val="24"/>
          <w:lang w:val="uk-UA" w:eastAsia="ru-RU"/>
        </w:rPr>
        <w:t>а</w:t>
      </w:r>
      <w:r w:rsidRPr="00AC52F7">
        <w:rPr>
          <w:rFonts w:ascii="Times New Roman" w:eastAsia="Times New Roman" w:hAnsi="Times New Roman" w:cs="Times New Roman"/>
          <w:sz w:val="24"/>
          <w:szCs w:val="24"/>
          <w:lang w:val="uk-UA" w:eastAsia="ru-RU"/>
        </w:rPr>
        <w:t xml:space="preserve"> внутрішнього розпорядку </w:t>
      </w:r>
      <w:r>
        <w:rPr>
          <w:rFonts w:ascii="Times New Roman" w:eastAsia="Times New Roman" w:hAnsi="Times New Roman" w:cs="Times New Roman"/>
          <w:sz w:val="24"/>
          <w:szCs w:val="24"/>
          <w:lang w:val="uk-UA" w:eastAsia="ru-RU"/>
        </w:rPr>
        <w:t>школи;</w:t>
      </w:r>
    </w:p>
    <w:p w:rsidR="00AC52F7" w:rsidRDefault="00AC52F7" w:rsidP="00A173A6">
      <w:pPr>
        <w:numPr>
          <w:ilvl w:val="0"/>
          <w:numId w:val="18"/>
        </w:num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відповідал</w:t>
      </w:r>
      <w:r w:rsidRPr="00AC52F7">
        <w:rPr>
          <w:rFonts w:ascii="Times New Roman" w:eastAsia="Times New Roman" w:hAnsi="Times New Roman" w:cs="Times New Roman"/>
          <w:sz w:val="24"/>
          <w:szCs w:val="24"/>
          <w:lang w:val="uk-UA" w:eastAsia="ru-RU"/>
        </w:rPr>
        <w:t>ьно ставитися до власного здоров’я, здоров’я оточуючих, довкілля;</w:t>
      </w:r>
    </w:p>
    <w:p w:rsidR="004E1F08" w:rsidRPr="00433377" w:rsidRDefault="004E1F08" w:rsidP="00A173A6">
      <w:pPr>
        <w:numPr>
          <w:ilvl w:val="0"/>
          <w:numId w:val="18"/>
        </w:num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sidRPr="00433377">
        <w:rPr>
          <w:rFonts w:ascii="Times New Roman" w:eastAsia="Times New Roman" w:hAnsi="Times New Roman" w:cs="Times New Roman"/>
          <w:sz w:val="24"/>
          <w:szCs w:val="24"/>
          <w:lang w:val="uk-UA" w:eastAsia="ru-RU"/>
        </w:rPr>
        <w:t>самостійно  викон</w:t>
      </w:r>
      <w:r w:rsidR="00C5568C">
        <w:rPr>
          <w:rFonts w:ascii="Times New Roman" w:eastAsia="Times New Roman" w:hAnsi="Times New Roman" w:cs="Times New Roman"/>
          <w:sz w:val="24"/>
          <w:szCs w:val="24"/>
          <w:lang w:val="uk-UA" w:eastAsia="ru-RU"/>
        </w:rPr>
        <w:t>увати</w:t>
      </w:r>
      <w:r w:rsidRPr="00433377">
        <w:rPr>
          <w:rFonts w:ascii="Times New Roman" w:eastAsia="Times New Roman" w:hAnsi="Times New Roman" w:cs="Times New Roman"/>
          <w:sz w:val="24"/>
          <w:szCs w:val="24"/>
          <w:lang w:val="uk-UA" w:eastAsia="ru-RU"/>
        </w:rPr>
        <w:t xml:space="preserve"> навчальн</w:t>
      </w:r>
      <w:r w:rsidR="00C5568C">
        <w:rPr>
          <w:rFonts w:ascii="Times New Roman" w:eastAsia="Times New Roman" w:hAnsi="Times New Roman" w:cs="Times New Roman"/>
          <w:sz w:val="24"/>
          <w:szCs w:val="24"/>
          <w:lang w:val="uk-UA" w:eastAsia="ru-RU"/>
        </w:rPr>
        <w:t>і</w:t>
      </w:r>
      <w:r w:rsidRPr="00433377">
        <w:rPr>
          <w:rFonts w:ascii="Times New Roman" w:eastAsia="Times New Roman" w:hAnsi="Times New Roman" w:cs="Times New Roman"/>
          <w:sz w:val="24"/>
          <w:szCs w:val="24"/>
          <w:lang w:val="uk-UA" w:eastAsia="ru-RU"/>
        </w:rPr>
        <w:t xml:space="preserve"> завдан</w:t>
      </w:r>
      <w:r w:rsidR="00C5568C">
        <w:rPr>
          <w:rFonts w:ascii="Times New Roman" w:eastAsia="Times New Roman" w:hAnsi="Times New Roman" w:cs="Times New Roman"/>
          <w:sz w:val="24"/>
          <w:szCs w:val="24"/>
          <w:lang w:val="uk-UA" w:eastAsia="ru-RU"/>
        </w:rPr>
        <w:t>ня</w:t>
      </w:r>
      <w:r w:rsidRPr="00433377">
        <w:rPr>
          <w:rFonts w:ascii="Times New Roman" w:eastAsia="Times New Roman" w:hAnsi="Times New Roman" w:cs="Times New Roman"/>
          <w:sz w:val="24"/>
          <w:szCs w:val="24"/>
          <w:lang w:val="uk-UA" w:eastAsia="ru-RU"/>
        </w:rPr>
        <w:t xml:space="preserve"> поточного та підсумкового контролю без використання зовнішніх джерел інформації, крім дозволених для використання, зокрема під час оцінювання результатів навчання (самостійні, контрольні, ДПА);</w:t>
      </w:r>
    </w:p>
    <w:p w:rsidR="00AC52F7" w:rsidRDefault="004E1F08" w:rsidP="00A173A6">
      <w:pPr>
        <w:numPr>
          <w:ilvl w:val="0"/>
          <w:numId w:val="18"/>
        </w:num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sidRPr="00433377">
        <w:rPr>
          <w:rFonts w:ascii="Times New Roman" w:eastAsia="Times New Roman" w:hAnsi="Times New Roman" w:cs="Times New Roman"/>
          <w:sz w:val="24"/>
          <w:szCs w:val="24"/>
          <w:lang w:val="uk-UA" w:eastAsia="ru-RU"/>
        </w:rPr>
        <w:t>особистою присутністю на всіх заняттях, окрім випадків, викликаних поважними причинами.</w:t>
      </w:r>
    </w:p>
    <w:p w:rsidR="00AC52F7" w:rsidRDefault="00AC52F7" w:rsidP="00A173A6">
      <w:pPr>
        <w:numPr>
          <w:ilvl w:val="0"/>
          <w:numId w:val="18"/>
        </w:num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sidRPr="00AC52F7">
        <w:rPr>
          <w:rFonts w:ascii="Times New Roman" w:eastAsia="Times New Roman" w:hAnsi="Times New Roman" w:cs="Times New Roman"/>
          <w:sz w:val="24"/>
          <w:szCs w:val="24"/>
          <w:lang w:val="uk-UA" w:eastAsia="ru-RU"/>
        </w:rPr>
        <w:t>виконувати вимоги освітньої програми (індивідуального навчального плану за його наявності), дотримуючись принципу академічної доброчесності</w:t>
      </w:r>
      <w:r w:rsidR="00F502C4">
        <w:rPr>
          <w:rFonts w:ascii="Times New Roman" w:eastAsia="Times New Roman" w:hAnsi="Times New Roman" w:cs="Times New Roman"/>
          <w:sz w:val="24"/>
          <w:szCs w:val="24"/>
          <w:lang w:val="uk-UA" w:eastAsia="ru-RU"/>
        </w:rPr>
        <w:t>;</w:t>
      </w:r>
    </w:p>
    <w:p w:rsidR="00AC52F7" w:rsidRPr="00F502C4" w:rsidRDefault="00F502C4" w:rsidP="00A173A6">
      <w:pPr>
        <w:pStyle w:val="a3"/>
        <w:numPr>
          <w:ilvl w:val="2"/>
          <w:numId w:val="19"/>
        </w:numPr>
        <w:shd w:val="clear" w:color="auto" w:fill="FFFFFF"/>
        <w:tabs>
          <w:tab w:val="left" w:pos="851"/>
        </w:tabs>
        <w:spacing w:after="300" w:line="240" w:lineRule="auto"/>
        <w:ind w:left="284" w:firstLine="0"/>
        <w:textAlignment w:val="baseline"/>
        <w:rPr>
          <w:rFonts w:ascii="Times New Roman" w:eastAsia="Times New Roman" w:hAnsi="Times New Roman" w:cs="Times New Roman"/>
          <w:sz w:val="24"/>
          <w:szCs w:val="24"/>
          <w:lang w:val="uk-UA" w:eastAsia="ru-RU"/>
        </w:rPr>
      </w:pPr>
      <w:r w:rsidRPr="00AC52F7">
        <w:rPr>
          <w:rFonts w:ascii="Times New Roman" w:eastAsia="Times New Roman" w:hAnsi="Times New Roman" w:cs="Times New Roman"/>
          <w:sz w:val="24"/>
          <w:szCs w:val="24"/>
          <w:lang w:val="uk-UA" w:eastAsia="ru-RU"/>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F502C4" w:rsidRPr="0024476A" w:rsidRDefault="00F502C4" w:rsidP="00A173A6">
      <w:pPr>
        <w:shd w:val="clear" w:color="auto" w:fill="FFFFFF"/>
        <w:spacing w:after="300" w:line="240" w:lineRule="auto"/>
        <w:contextualSpacing/>
        <w:textAlignment w:val="baseline"/>
        <w:rPr>
          <w:rFonts w:ascii="Times New Roman" w:eastAsia="Times New Roman" w:hAnsi="Times New Roman" w:cs="Times New Roman"/>
          <w:b/>
          <w:sz w:val="24"/>
          <w:szCs w:val="24"/>
          <w:lang w:val="uk-UA" w:eastAsia="ru-RU"/>
        </w:rPr>
      </w:pPr>
      <w:r w:rsidRPr="0024476A">
        <w:rPr>
          <w:rFonts w:ascii="Times New Roman" w:eastAsia="Times New Roman" w:hAnsi="Times New Roman" w:cs="Times New Roman"/>
          <w:b/>
          <w:sz w:val="24"/>
          <w:szCs w:val="24"/>
          <w:lang w:val="uk-UA" w:eastAsia="ru-RU"/>
        </w:rPr>
        <w:t>4.</w:t>
      </w:r>
      <w:r>
        <w:rPr>
          <w:rFonts w:ascii="Times New Roman" w:eastAsia="Times New Roman" w:hAnsi="Times New Roman" w:cs="Times New Roman"/>
          <w:b/>
          <w:sz w:val="24"/>
          <w:szCs w:val="24"/>
          <w:lang w:val="uk-UA" w:eastAsia="ru-RU"/>
        </w:rPr>
        <w:t>3</w:t>
      </w:r>
      <w:r w:rsidRPr="0024476A">
        <w:rPr>
          <w:rFonts w:ascii="Times New Roman" w:eastAsia="Times New Roman" w:hAnsi="Times New Roman" w:cs="Times New Roman"/>
          <w:b/>
          <w:iCs/>
          <w:sz w:val="24"/>
          <w:szCs w:val="24"/>
          <w:bdr w:val="none" w:sz="0" w:space="0" w:color="auto" w:frame="1"/>
          <w:lang w:val="uk-UA" w:eastAsia="ru-RU"/>
        </w:rPr>
        <w:t>. </w:t>
      </w:r>
      <w:r>
        <w:rPr>
          <w:rFonts w:ascii="Times New Roman" w:eastAsia="Times New Roman" w:hAnsi="Times New Roman" w:cs="Times New Roman"/>
          <w:b/>
          <w:bCs/>
          <w:iCs/>
          <w:sz w:val="24"/>
          <w:szCs w:val="24"/>
          <w:bdr w:val="none" w:sz="0" w:space="0" w:color="auto" w:frame="1"/>
          <w:lang w:val="uk-UA" w:eastAsia="ru-RU"/>
        </w:rPr>
        <w:t>Педагогічні працівники</w:t>
      </w:r>
      <w:r w:rsidR="00721676">
        <w:rPr>
          <w:rFonts w:ascii="Times New Roman" w:eastAsia="Times New Roman" w:hAnsi="Times New Roman" w:cs="Times New Roman"/>
          <w:b/>
          <w:bCs/>
          <w:iCs/>
          <w:sz w:val="24"/>
          <w:szCs w:val="24"/>
          <w:bdr w:val="none" w:sz="0" w:space="0" w:color="auto" w:frame="1"/>
          <w:lang w:val="uk-UA" w:eastAsia="ru-RU"/>
        </w:rPr>
        <w:t xml:space="preserve"> повинні</w:t>
      </w:r>
      <w:r w:rsidRPr="0024476A">
        <w:rPr>
          <w:rFonts w:ascii="Times New Roman" w:eastAsia="Times New Roman" w:hAnsi="Times New Roman" w:cs="Times New Roman"/>
          <w:b/>
          <w:sz w:val="24"/>
          <w:szCs w:val="24"/>
          <w:lang w:val="uk-UA" w:eastAsia="ru-RU"/>
        </w:rPr>
        <w:t>:</w:t>
      </w:r>
    </w:p>
    <w:p w:rsidR="00C5568C" w:rsidRPr="00C5568C" w:rsidRDefault="00C5568C" w:rsidP="00A173A6">
      <w:pPr>
        <w:shd w:val="clear" w:color="auto" w:fill="FFFFFF"/>
        <w:spacing w:after="300" w:line="240" w:lineRule="auto"/>
        <w:ind w:left="284"/>
        <w:contextualSpacing/>
        <w:textAlignment w:val="baseline"/>
        <w:rPr>
          <w:rFonts w:ascii="Times New Roman" w:eastAsia="Times New Roman" w:hAnsi="Times New Roman" w:cs="Times New Roman"/>
          <w:b/>
          <w:sz w:val="16"/>
          <w:szCs w:val="16"/>
          <w:lang w:val="uk-UA" w:eastAsia="ru-RU"/>
        </w:rPr>
      </w:pPr>
    </w:p>
    <w:p w:rsidR="00AC6821" w:rsidRPr="00AC6821" w:rsidRDefault="00AC6821" w:rsidP="00A173A6">
      <w:pPr>
        <w:shd w:val="clear" w:color="auto" w:fill="FFFFFF"/>
        <w:spacing w:after="300" w:line="240" w:lineRule="auto"/>
        <w:ind w:left="284"/>
        <w:contextualSpacing/>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4.3.1. </w:t>
      </w:r>
      <w:r w:rsidR="00721676" w:rsidRPr="00721676">
        <w:rPr>
          <w:rFonts w:ascii="Times New Roman" w:eastAsia="Times New Roman" w:hAnsi="Times New Roman" w:cs="Times New Roman"/>
          <w:b/>
          <w:sz w:val="24"/>
          <w:szCs w:val="24"/>
          <w:lang w:val="uk-UA" w:eastAsia="ru-RU"/>
        </w:rPr>
        <w:t xml:space="preserve">Знати і користуватись правами </w:t>
      </w:r>
      <w:r w:rsidR="00F502C4" w:rsidRPr="00AC52F7">
        <w:rPr>
          <w:rFonts w:ascii="Times New Roman" w:eastAsia="Times New Roman" w:hAnsi="Times New Roman" w:cs="Times New Roman"/>
          <w:sz w:val="24"/>
          <w:szCs w:val="24"/>
          <w:lang w:val="uk-UA" w:eastAsia="ru-RU"/>
        </w:rPr>
        <w:t xml:space="preserve">на: </w:t>
      </w:r>
      <w:r w:rsidRPr="00AC6821">
        <w:rPr>
          <w:rFonts w:ascii="Times New Roman" w:eastAsia="Times New Roman" w:hAnsi="Times New Roman" w:cs="Times New Roman"/>
          <w:sz w:val="24"/>
          <w:szCs w:val="24"/>
          <w:lang w:val="uk-UA" w:eastAsia="ru-RU"/>
        </w:rPr>
        <w:t>академічну свобод</w:t>
      </w:r>
      <w:r w:rsidR="00275EC1">
        <w:rPr>
          <w:rFonts w:ascii="Times New Roman" w:eastAsia="Times New Roman" w:hAnsi="Times New Roman" w:cs="Times New Roman"/>
          <w:sz w:val="24"/>
          <w:szCs w:val="24"/>
          <w:lang w:val="uk-UA" w:eastAsia="ru-RU"/>
        </w:rPr>
        <w:t>у, включаючи свободу викладання</w:t>
      </w:r>
      <w:r>
        <w:rPr>
          <w:rFonts w:ascii="Times New Roman" w:eastAsia="Times New Roman" w:hAnsi="Times New Roman" w:cs="Times New Roman"/>
          <w:sz w:val="24"/>
          <w:szCs w:val="24"/>
          <w:lang w:val="uk-UA" w:eastAsia="ru-RU"/>
        </w:rPr>
        <w:t>;</w:t>
      </w:r>
      <w:r w:rsidRPr="00AC6821">
        <w:rPr>
          <w:rFonts w:ascii="Times New Roman" w:eastAsia="Times New Roman" w:hAnsi="Times New Roman" w:cs="Times New Roman"/>
          <w:sz w:val="24"/>
          <w:szCs w:val="24"/>
          <w:lang w:val="uk-UA" w:eastAsia="ru-RU"/>
        </w:rPr>
        <w:t xml:space="preserve"> вільний вибір форм, </w:t>
      </w:r>
      <w:r>
        <w:rPr>
          <w:rFonts w:ascii="Times New Roman" w:eastAsia="Times New Roman" w:hAnsi="Times New Roman" w:cs="Times New Roman"/>
          <w:sz w:val="24"/>
          <w:szCs w:val="24"/>
          <w:lang w:val="uk-UA" w:eastAsia="ru-RU"/>
        </w:rPr>
        <w:t>м</w:t>
      </w:r>
      <w:r w:rsidRPr="00AC6821">
        <w:rPr>
          <w:rFonts w:ascii="Times New Roman" w:eastAsia="Times New Roman" w:hAnsi="Times New Roman" w:cs="Times New Roman"/>
          <w:sz w:val="24"/>
          <w:szCs w:val="24"/>
          <w:lang w:val="uk-UA" w:eastAsia="ru-RU"/>
        </w:rPr>
        <w:t>етодів навчання, що відповідають освітній програмі;педагогічну ініціативу;розроблення та впровадження авторських навчальних програм, проектів, освітніх технологій, метод</w:t>
      </w:r>
      <w:r>
        <w:rPr>
          <w:rFonts w:ascii="Times New Roman" w:eastAsia="Times New Roman" w:hAnsi="Times New Roman" w:cs="Times New Roman"/>
          <w:sz w:val="24"/>
          <w:szCs w:val="24"/>
          <w:lang w:val="uk-UA" w:eastAsia="ru-RU"/>
        </w:rPr>
        <w:t xml:space="preserve">ів </w:t>
      </w:r>
      <w:r w:rsidR="00275EC1">
        <w:rPr>
          <w:rFonts w:ascii="Times New Roman" w:eastAsia="Times New Roman" w:hAnsi="Times New Roman" w:cs="Times New Roman"/>
          <w:sz w:val="24"/>
          <w:szCs w:val="24"/>
          <w:lang w:val="uk-UA" w:eastAsia="ru-RU"/>
        </w:rPr>
        <w:t>навчання</w:t>
      </w:r>
      <w:r w:rsidRPr="00AC6821">
        <w:rPr>
          <w:rFonts w:ascii="Times New Roman" w:eastAsia="Times New Roman" w:hAnsi="Times New Roman" w:cs="Times New Roman"/>
          <w:sz w:val="24"/>
          <w:szCs w:val="24"/>
          <w:lang w:val="uk-UA" w:eastAsia="ru-RU"/>
        </w:rPr>
        <w:t xml:space="preserve">;користування </w:t>
      </w:r>
      <w:r>
        <w:rPr>
          <w:rFonts w:ascii="Times New Roman" w:eastAsia="Times New Roman" w:hAnsi="Times New Roman" w:cs="Times New Roman"/>
          <w:sz w:val="24"/>
          <w:szCs w:val="24"/>
          <w:lang w:val="uk-UA" w:eastAsia="ru-RU"/>
        </w:rPr>
        <w:t xml:space="preserve">методичною, </w:t>
      </w:r>
      <w:r w:rsidRPr="00AC6821">
        <w:rPr>
          <w:rFonts w:ascii="Times New Roman" w:eastAsia="Times New Roman" w:hAnsi="Times New Roman" w:cs="Times New Roman"/>
          <w:sz w:val="24"/>
          <w:szCs w:val="24"/>
          <w:lang w:val="uk-UA" w:eastAsia="ru-RU"/>
        </w:rPr>
        <w:t>навчально-</w:t>
      </w:r>
      <w:r>
        <w:rPr>
          <w:rFonts w:ascii="Times New Roman" w:eastAsia="Times New Roman" w:hAnsi="Times New Roman" w:cs="Times New Roman"/>
          <w:sz w:val="24"/>
          <w:szCs w:val="24"/>
          <w:lang w:val="uk-UA" w:eastAsia="ru-RU"/>
        </w:rPr>
        <w:t>технічною</w:t>
      </w:r>
      <w:r w:rsidRPr="00AC6821">
        <w:rPr>
          <w:rFonts w:ascii="Times New Roman" w:eastAsia="Times New Roman" w:hAnsi="Times New Roman" w:cs="Times New Roman"/>
          <w:sz w:val="24"/>
          <w:szCs w:val="24"/>
          <w:lang w:val="uk-UA" w:eastAsia="ru-RU"/>
        </w:rPr>
        <w:t xml:space="preserve"> інфраструктурою школи</w:t>
      </w:r>
      <w:r>
        <w:rPr>
          <w:rFonts w:ascii="Times New Roman" w:eastAsia="Times New Roman" w:hAnsi="Times New Roman" w:cs="Times New Roman"/>
          <w:sz w:val="24"/>
          <w:szCs w:val="24"/>
          <w:lang w:val="uk-UA" w:eastAsia="ru-RU"/>
        </w:rPr>
        <w:t xml:space="preserve">; </w:t>
      </w:r>
      <w:r w:rsidRPr="00AC6821">
        <w:rPr>
          <w:rFonts w:ascii="Times New Roman" w:eastAsia="Times New Roman" w:hAnsi="Times New Roman" w:cs="Times New Roman"/>
          <w:sz w:val="24"/>
          <w:szCs w:val="24"/>
          <w:lang w:val="uk-UA" w:eastAsia="ru-RU"/>
        </w:rPr>
        <w:t>підвищення кваліфікації;вільний вибір освітніх програм, форм навчання, установ</w:t>
      </w:r>
      <w:r>
        <w:rPr>
          <w:rFonts w:ascii="Times New Roman" w:eastAsia="Times New Roman" w:hAnsi="Times New Roman" w:cs="Times New Roman"/>
          <w:sz w:val="24"/>
          <w:szCs w:val="24"/>
          <w:lang w:val="uk-UA" w:eastAsia="ru-RU"/>
        </w:rPr>
        <w:t xml:space="preserve">, </w:t>
      </w:r>
      <w:r w:rsidRPr="00AC6821">
        <w:rPr>
          <w:rFonts w:ascii="Times New Roman" w:eastAsia="Times New Roman" w:hAnsi="Times New Roman" w:cs="Times New Roman"/>
          <w:sz w:val="24"/>
          <w:szCs w:val="24"/>
          <w:lang w:val="uk-UA" w:eastAsia="ru-RU"/>
        </w:rPr>
        <w:t xml:space="preserve">що здійснюють підвищення кваліфікації </w:t>
      </w:r>
      <w:r>
        <w:rPr>
          <w:rFonts w:ascii="Times New Roman" w:eastAsia="Times New Roman" w:hAnsi="Times New Roman" w:cs="Times New Roman"/>
          <w:sz w:val="24"/>
          <w:szCs w:val="24"/>
          <w:lang w:val="uk-UA" w:eastAsia="ru-RU"/>
        </w:rPr>
        <w:t>вчителів</w:t>
      </w:r>
      <w:r w:rsidR="00275EC1">
        <w:rPr>
          <w:rFonts w:ascii="Times New Roman" w:eastAsia="Times New Roman" w:hAnsi="Times New Roman" w:cs="Times New Roman"/>
          <w:sz w:val="24"/>
          <w:szCs w:val="24"/>
          <w:lang w:val="uk-UA" w:eastAsia="ru-RU"/>
        </w:rPr>
        <w:t xml:space="preserve">; </w:t>
      </w:r>
      <w:r w:rsidRPr="00AC6821">
        <w:rPr>
          <w:rFonts w:ascii="Times New Roman" w:eastAsia="Times New Roman" w:hAnsi="Times New Roman" w:cs="Times New Roman"/>
          <w:sz w:val="24"/>
          <w:szCs w:val="24"/>
          <w:lang w:val="uk-UA" w:eastAsia="ru-RU"/>
        </w:rPr>
        <w:t xml:space="preserve">відзначення успіхів </w:t>
      </w:r>
      <w:r w:rsidR="00275EC1">
        <w:rPr>
          <w:rFonts w:ascii="Times New Roman" w:eastAsia="Times New Roman" w:hAnsi="Times New Roman" w:cs="Times New Roman"/>
          <w:sz w:val="24"/>
          <w:szCs w:val="24"/>
          <w:lang w:val="uk-UA" w:eastAsia="ru-RU"/>
        </w:rPr>
        <w:t xml:space="preserve">та </w:t>
      </w:r>
      <w:r w:rsidR="00275EC1" w:rsidRPr="00AC6821">
        <w:rPr>
          <w:rFonts w:ascii="Times New Roman" w:eastAsia="Times New Roman" w:hAnsi="Times New Roman" w:cs="Times New Roman"/>
          <w:sz w:val="24"/>
          <w:szCs w:val="24"/>
          <w:lang w:val="uk-UA" w:eastAsia="ru-RU"/>
        </w:rPr>
        <w:t xml:space="preserve">об’єктивне оцінювання </w:t>
      </w:r>
      <w:r w:rsidRPr="00AC6821">
        <w:rPr>
          <w:rFonts w:ascii="Times New Roman" w:eastAsia="Times New Roman" w:hAnsi="Times New Roman" w:cs="Times New Roman"/>
          <w:sz w:val="24"/>
          <w:szCs w:val="24"/>
          <w:lang w:val="uk-UA" w:eastAsia="ru-RU"/>
        </w:rPr>
        <w:t>сво</w:t>
      </w:r>
      <w:r w:rsidR="00275EC1">
        <w:rPr>
          <w:rFonts w:ascii="Times New Roman" w:eastAsia="Times New Roman" w:hAnsi="Times New Roman" w:cs="Times New Roman"/>
          <w:sz w:val="24"/>
          <w:szCs w:val="24"/>
          <w:lang w:val="uk-UA" w:eastAsia="ru-RU"/>
        </w:rPr>
        <w:t>єї</w:t>
      </w:r>
      <w:r w:rsidRPr="00AC6821">
        <w:rPr>
          <w:rFonts w:ascii="Times New Roman" w:eastAsia="Times New Roman" w:hAnsi="Times New Roman" w:cs="Times New Roman"/>
          <w:sz w:val="24"/>
          <w:szCs w:val="24"/>
          <w:lang w:val="uk-UA" w:eastAsia="ru-RU"/>
        </w:rPr>
        <w:t xml:space="preserve"> професійн</w:t>
      </w:r>
      <w:r w:rsidR="00275EC1">
        <w:rPr>
          <w:rFonts w:ascii="Times New Roman" w:eastAsia="Times New Roman" w:hAnsi="Times New Roman" w:cs="Times New Roman"/>
          <w:sz w:val="24"/>
          <w:szCs w:val="24"/>
          <w:lang w:val="uk-UA" w:eastAsia="ru-RU"/>
        </w:rPr>
        <w:t>ої</w:t>
      </w:r>
      <w:r w:rsidRPr="00AC6821">
        <w:rPr>
          <w:rFonts w:ascii="Times New Roman" w:eastAsia="Times New Roman" w:hAnsi="Times New Roman" w:cs="Times New Roman"/>
          <w:sz w:val="24"/>
          <w:szCs w:val="24"/>
          <w:lang w:val="uk-UA" w:eastAsia="ru-RU"/>
        </w:rPr>
        <w:t xml:space="preserve"> діяльності;</w:t>
      </w:r>
      <w:r w:rsidR="00275EC1" w:rsidRPr="00AC6821">
        <w:rPr>
          <w:rFonts w:ascii="Times New Roman" w:eastAsia="Times New Roman" w:hAnsi="Times New Roman" w:cs="Times New Roman"/>
          <w:sz w:val="24"/>
          <w:szCs w:val="24"/>
          <w:lang w:val="uk-UA" w:eastAsia="ru-RU"/>
        </w:rPr>
        <w:t xml:space="preserve">захист професійної честі та гідності;індивідуальну освітню діяльність за межами </w:t>
      </w:r>
      <w:r w:rsidR="00275EC1">
        <w:rPr>
          <w:rFonts w:ascii="Times New Roman" w:eastAsia="Times New Roman" w:hAnsi="Times New Roman" w:cs="Times New Roman"/>
          <w:sz w:val="24"/>
          <w:szCs w:val="24"/>
          <w:lang w:val="uk-UA" w:eastAsia="ru-RU"/>
        </w:rPr>
        <w:t>школи</w:t>
      </w:r>
      <w:r w:rsidR="00275EC1" w:rsidRPr="00AC6821">
        <w:rPr>
          <w:rFonts w:ascii="Times New Roman" w:eastAsia="Times New Roman" w:hAnsi="Times New Roman" w:cs="Times New Roman"/>
          <w:sz w:val="24"/>
          <w:szCs w:val="24"/>
          <w:lang w:val="uk-UA" w:eastAsia="ru-RU"/>
        </w:rPr>
        <w:t>;творчу відпустку строком до одного року не більше одного разу на 10 років із зарахуванням до стажу роботи</w:t>
      </w:r>
      <w:r w:rsidR="00275EC1">
        <w:rPr>
          <w:rFonts w:ascii="Times New Roman" w:eastAsia="Times New Roman" w:hAnsi="Times New Roman" w:cs="Times New Roman"/>
          <w:sz w:val="24"/>
          <w:szCs w:val="24"/>
          <w:lang w:val="uk-UA" w:eastAsia="ru-RU"/>
        </w:rPr>
        <w:t>;</w:t>
      </w:r>
      <w:r w:rsidR="00275EC1" w:rsidRPr="00AC6821">
        <w:rPr>
          <w:rFonts w:ascii="Times New Roman" w:eastAsia="Times New Roman" w:hAnsi="Times New Roman" w:cs="Times New Roman"/>
          <w:sz w:val="24"/>
          <w:szCs w:val="24"/>
          <w:lang w:val="uk-UA" w:eastAsia="ru-RU"/>
        </w:rPr>
        <w:t xml:space="preserve">участь у громадському самоврядуванні </w:t>
      </w:r>
      <w:r w:rsidR="00275EC1">
        <w:rPr>
          <w:rFonts w:ascii="Times New Roman" w:eastAsia="Times New Roman" w:hAnsi="Times New Roman" w:cs="Times New Roman"/>
          <w:sz w:val="24"/>
          <w:szCs w:val="24"/>
          <w:lang w:val="uk-UA" w:eastAsia="ru-RU"/>
        </w:rPr>
        <w:t>та</w:t>
      </w:r>
      <w:r w:rsidR="00275EC1" w:rsidRPr="00AC6821">
        <w:rPr>
          <w:rFonts w:ascii="Times New Roman" w:eastAsia="Times New Roman" w:hAnsi="Times New Roman" w:cs="Times New Roman"/>
          <w:sz w:val="24"/>
          <w:szCs w:val="24"/>
          <w:lang w:val="uk-UA" w:eastAsia="ru-RU"/>
        </w:rPr>
        <w:t xml:space="preserve"> роботі колегіальних органів управління </w:t>
      </w:r>
      <w:r w:rsidR="00275EC1">
        <w:rPr>
          <w:rFonts w:ascii="Times New Roman" w:eastAsia="Times New Roman" w:hAnsi="Times New Roman" w:cs="Times New Roman"/>
          <w:sz w:val="24"/>
          <w:szCs w:val="24"/>
          <w:lang w:val="uk-UA" w:eastAsia="ru-RU"/>
        </w:rPr>
        <w:t>школи</w:t>
      </w:r>
      <w:r w:rsidR="00275EC1" w:rsidRPr="00AC6821">
        <w:rPr>
          <w:rFonts w:ascii="Times New Roman" w:eastAsia="Times New Roman" w:hAnsi="Times New Roman" w:cs="Times New Roman"/>
          <w:sz w:val="24"/>
          <w:szCs w:val="24"/>
          <w:lang w:val="uk-UA" w:eastAsia="ru-RU"/>
        </w:rPr>
        <w:t>;</w:t>
      </w:r>
    </w:p>
    <w:p w:rsidR="00721676" w:rsidRPr="00721676" w:rsidRDefault="00721676" w:rsidP="00A173A6">
      <w:pPr>
        <w:shd w:val="clear" w:color="auto" w:fill="FFFFFF"/>
        <w:spacing w:after="300" w:line="240" w:lineRule="auto"/>
        <w:ind w:left="284"/>
        <w:contextualSpacing/>
        <w:textAlignment w:val="baseline"/>
        <w:rPr>
          <w:rFonts w:ascii="Times New Roman" w:eastAsia="Times New Roman" w:hAnsi="Times New Roman" w:cs="Times New Roman"/>
          <w:b/>
          <w:sz w:val="16"/>
          <w:szCs w:val="16"/>
          <w:lang w:val="uk-UA" w:eastAsia="ru-RU"/>
        </w:rPr>
      </w:pPr>
    </w:p>
    <w:p w:rsidR="00AC6821" w:rsidRDefault="00AC6821" w:rsidP="00A173A6">
      <w:pPr>
        <w:shd w:val="clear" w:color="auto" w:fill="FFFFFF"/>
        <w:spacing w:after="300" w:line="240" w:lineRule="auto"/>
        <w:ind w:left="284"/>
        <w:contextualSpacing/>
        <w:textAlignment w:val="baseline"/>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4.3.2. </w:t>
      </w:r>
      <w:r w:rsidRPr="00AC6821">
        <w:rPr>
          <w:rFonts w:ascii="Times New Roman" w:eastAsia="Times New Roman" w:hAnsi="Times New Roman" w:cs="Times New Roman"/>
          <w:b/>
          <w:sz w:val="24"/>
          <w:szCs w:val="24"/>
          <w:lang w:val="uk-UA" w:eastAsia="ru-RU"/>
        </w:rPr>
        <w:t xml:space="preserve"> Викон</w:t>
      </w:r>
      <w:r w:rsidR="00F36500">
        <w:rPr>
          <w:rFonts w:ascii="Times New Roman" w:eastAsia="Times New Roman" w:hAnsi="Times New Roman" w:cs="Times New Roman"/>
          <w:b/>
          <w:sz w:val="24"/>
          <w:szCs w:val="24"/>
          <w:lang w:val="uk-UA" w:eastAsia="ru-RU"/>
        </w:rPr>
        <w:t>увати обов’язки</w:t>
      </w:r>
      <w:r w:rsidRPr="00AC6821">
        <w:rPr>
          <w:rFonts w:ascii="Times New Roman" w:eastAsia="Times New Roman" w:hAnsi="Times New Roman" w:cs="Times New Roman"/>
          <w:b/>
          <w:sz w:val="24"/>
          <w:szCs w:val="24"/>
          <w:lang w:val="uk-UA" w:eastAsia="ru-RU"/>
        </w:rPr>
        <w:t>:</w:t>
      </w:r>
    </w:p>
    <w:p w:rsidR="0021766C" w:rsidRPr="0021766C" w:rsidRDefault="0021766C" w:rsidP="00A173A6">
      <w:pPr>
        <w:shd w:val="clear" w:color="auto" w:fill="FFFFFF"/>
        <w:spacing w:after="300" w:line="240" w:lineRule="auto"/>
        <w:ind w:left="284"/>
        <w:contextualSpacing/>
        <w:textAlignment w:val="baseline"/>
        <w:rPr>
          <w:rFonts w:ascii="Times New Roman" w:eastAsia="Times New Roman" w:hAnsi="Times New Roman" w:cs="Times New Roman"/>
          <w:b/>
          <w:sz w:val="16"/>
          <w:szCs w:val="16"/>
          <w:lang w:val="uk-UA" w:eastAsia="ru-RU"/>
        </w:rPr>
      </w:pPr>
    </w:p>
    <w:p w:rsidR="00010C8F" w:rsidRDefault="00010C8F" w:rsidP="00CB2A5E">
      <w:pPr>
        <w:numPr>
          <w:ilvl w:val="0"/>
          <w:numId w:val="20"/>
        </w:numPr>
        <w:shd w:val="clear" w:color="auto" w:fill="FFFFFF"/>
        <w:tabs>
          <w:tab w:val="clear" w:pos="720"/>
          <w:tab w:val="num" w:pos="851"/>
        </w:tabs>
        <w:spacing w:after="300" w:line="240" w:lineRule="auto"/>
        <w:ind w:left="851" w:hanging="284"/>
        <w:contextualSpacing/>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w:t>
      </w:r>
      <w:r w:rsidR="00275EC1">
        <w:rPr>
          <w:rFonts w:ascii="Times New Roman" w:eastAsia="Times New Roman" w:hAnsi="Times New Roman" w:cs="Times New Roman"/>
          <w:sz w:val="24"/>
          <w:szCs w:val="24"/>
          <w:lang w:val="uk-UA" w:eastAsia="ru-RU"/>
        </w:rPr>
        <w:t xml:space="preserve">еухильно </w:t>
      </w:r>
      <w:r w:rsidRPr="00275EC1">
        <w:rPr>
          <w:rFonts w:ascii="Times New Roman" w:eastAsia="Times New Roman" w:hAnsi="Times New Roman" w:cs="Times New Roman"/>
          <w:sz w:val="24"/>
          <w:szCs w:val="24"/>
          <w:lang w:val="uk-UA" w:eastAsia="ru-RU"/>
        </w:rPr>
        <w:t>до</w:t>
      </w:r>
      <w:r>
        <w:rPr>
          <w:rFonts w:ascii="Times New Roman" w:eastAsia="Times New Roman" w:hAnsi="Times New Roman" w:cs="Times New Roman"/>
          <w:sz w:val="24"/>
          <w:szCs w:val="24"/>
          <w:lang w:val="uk-UA" w:eastAsia="ru-RU"/>
        </w:rPr>
        <w:t>тримуватись</w:t>
      </w:r>
      <w:r w:rsidRPr="00275EC1">
        <w:rPr>
          <w:rFonts w:ascii="Times New Roman" w:eastAsia="Times New Roman" w:hAnsi="Times New Roman" w:cs="Times New Roman"/>
          <w:sz w:val="24"/>
          <w:szCs w:val="24"/>
          <w:lang w:val="uk-UA" w:eastAsia="ru-RU"/>
        </w:rPr>
        <w:t xml:space="preserve"> правил внутрішнього розпорядку </w:t>
      </w:r>
      <w:r>
        <w:rPr>
          <w:rFonts w:ascii="Times New Roman" w:eastAsia="Times New Roman" w:hAnsi="Times New Roman" w:cs="Times New Roman"/>
          <w:sz w:val="24"/>
          <w:szCs w:val="24"/>
          <w:lang w:val="uk-UA" w:eastAsia="ru-RU"/>
        </w:rPr>
        <w:t>школи</w:t>
      </w:r>
      <w:r w:rsidRPr="00275EC1">
        <w:rPr>
          <w:rFonts w:ascii="Times New Roman" w:eastAsia="Times New Roman" w:hAnsi="Times New Roman" w:cs="Times New Roman"/>
          <w:sz w:val="24"/>
          <w:szCs w:val="24"/>
          <w:lang w:val="uk-UA" w:eastAsia="ru-RU"/>
        </w:rPr>
        <w:t>,</w:t>
      </w:r>
      <w:r w:rsidR="00275EC1">
        <w:rPr>
          <w:rFonts w:ascii="Times New Roman" w:eastAsia="Times New Roman" w:hAnsi="Times New Roman" w:cs="Times New Roman"/>
          <w:sz w:val="24"/>
          <w:szCs w:val="24"/>
          <w:lang w:val="uk-UA" w:eastAsia="ru-RU"/>
        </w:rPr>
        <w:t>виконувати посадові обов’язки</w:t>
      </w:r>
      <w:r>
        <w:rPr>
          <w:rFonts w:ascii="Times New Roman" w:eastAsia="Times New Roman" w:hAnsi="Times New Roman" w:cs="Times New Roman"/>
          <w:sz w:val="24"/>
          <w:szCs w:val="24"/>
          <w:lang w:val="uk-UA" w:eastAsia="ru-RU"/>
        </w:rPr>
        <w:t xml:space="preserve"> із </w:t>
      </w:r>
      <w:r w:rsidR="004E1F08" w:rsidRPr="00433377">
        <w:rPr>
          <w:rFonts w:ascii="Times New Roman" w:eastAsia="Times New Roman" w:hAnsi="Times New Roman" w:cs="Times New Roman"/>
          <w:sz w:val="24"/>
          <w:szCs w:val="24"/>
          <w:lang w:val="uk-UA" w:eastAsia="ru-RU"/>
        </w:rPr>
        <w:t>надання якісних освітніх послуг з використанням в практичній діяльності  інноваційних здобутків в галузі освіти;</w:t>
      </w:r>
    </w:p>
    <w:p w:rsidR="00D842C8" w:rsidRDefault="00010C8F" w:rsidP="00CB2A5E">
      <w:pPr>
        <w:numPr>
          <w:ilvl w:val="0"/>
          <w:numId w:val="20"/>
        </w:numPr>
        <w:shd w:val="clear" w:color="auto" w:fill="FFFFFF"/>
        <w:tabs>
          <w:tab w:val="clear" w:pos="720"/>
          <w:tab w:val="num" w:pos="851"/>
        </w:tabs>
        <w:spacing w:after="300" w:line="240" w:lineRule="auto"/>
        <w:ind w:left="851" w:hanging="284"/>
        <w:contextualSpacing/>
        <w:textAlignment w:val="baseline"/>
        <w:rPr>
          <w:rFonts w:ascii="Times New Roman" w:eastAsia="Times New Roman" w:hAnsi="Times New Roman" w:cs="Times New Roman"/>
          <w:sz w:val="24"/>
          <w:szCs w:val="24"/>
          <w:lang w:val="uk-UA" w:eastAsia="ru-RU"/>
        </w:rPr>
      </w:pPr>
      <w:r w:rsidRPr="00010C8F">
        <w:rPr>
          <w:rFonts w:ascii="Times New Roman" w:eastAsia="Times New Roman" w:hAnsi="Times New Roman" w:cs="Times New Roman"/>
          <w:sz w:val="24"/>
          <w:szCs w:val="24"/>
          <w:lang w:val="uk-UA" w:eastAsia="ru-RU"/>
        </w:rPr>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корпоративної етики; </w:t>
      </w:r>
    </w:p>
    <w:p w:rsidR="00D842C8" w:rsidRDefault="00D842C8" w:rsidP="00CB2A5E">
      <w:pPr>
        <w:numPr>
          <w:ilvl w:val="0"/>
          <w:numId w:val="20"/>
        </w:numPr>
        <w:shd w:val="clear" w:color="auto" w:fill="FFFFFF"/>
        <w:tabs>
          <w:tab w:val="clear" w:pos="720"/>
          <w:tab w:val="num" w:pos="851"/>
        </w:tabs>
        <w:spacing w:after="300" w:line="240" w:lineRule="auto"/>
        <w:ind w:left="851" w:hanging="284"/>
        <w:contextualSpacing/>
        <w:textAlignment w:val="baseline"/>
        <w:rPr>
          <w:rFonts w:ascii="Times New Roman" w:eastAsia="Times New Roman" w:hAnsi="Times New Roman" w:cs="Times New Roman"/>
          <w:sz w:val="24"/>
          <w:szCs w:val="24"/>
          <w:lang w:val="uk-UA" w:eastAsia="ru-RU"/>
        </w:rPr>
      </w:pPr>
      <w:r w:rsidRPr="00010C8F">
        <w:rPr>
          <w:rFonts w:ascii="Times New Roman" w:eastAsia="Times New Roman" w:hAnsi="Times New Roman" w:cs="Times New Roman"/>
          <w:sz w:val="24"/>
          <w:szCs w:val="24"/>
          <w:lang w:val="uk-UA" w:eastAsia="ru-RU"/>
        </w:rPr>
        <w:t>обов’язкової присутності</w:t>
      </w:r>
      <w:r>
        <w:rPr>
          <w:rFonts w:ascii="Times New Roman" w:eastAsia="Times New Roman" w:hAnsi="Times New Roman" w:cs="Times New Roman"/>
          <w:sz w:val="24"/>
          <w:szCs w:val="24"/>
          <w:lang w:val="uk-UA" w:eastAsia="ru-RU"/>
        </w:rPr>
        <w:t xml:space="preserve"> та </w:t>
      </w:r>
      <w:r w:rsidRPr="00010C8F">
        <w:rPr>
          <w:rFonts w:ascii="Times New Roman" w:eastAsia="Times New Roman" w:hAnsi="Times New Roman" w:cs="Times New Roman"/>
          <w:sz w:val="24"/>
          <w:szCs w:val="24"/>
          <w:lang w:val="uk-UA" w:eastAsia="ru-RU"/>
        </w:rPr>
        <w:t xml:space="preserve">активної участі </w:t>
      </w:r>
      <w:r>
        <w:rPr>
          <w:rFonts w:ascii="Times New Roman" w:eastAsia="Times New Roman" w:hAnsi="Times New Roman" w:cs="Times New Roman"/>
          <w:sz w:val="24"/>
          <w:szCs w:val="24"/>
          <w:lang w:val="uk-UA" w:eastAsia="ru-RU"/>
        </w:rPr>
        <w:t>у роботі педагогічних рад, нарад та методичних заходах;</w:t>
      </w:r>
    </w:p>
    <w:p w:rsidR="00D842C8" w:rsidRDefault="00010C8F" w:rsidP="00CB2A5E">
      <w:pPr>
        <w:numPr>
          <w:ilvl w:val="0"/>
          <w:numId w:val="20"/>
        </w:numPr>
        <w:shd w:val="clear" w:color="auto" w:fill="FFFFFF"/>
        <w:tabs>
          <w:tab w:val="clear" w:pos="720"/>
          <w:tab w:val="num" w:pos="851"/>
        </w:tabs>
        <w:spacing w:after="300" w:line="240" w:lineRule="auto"/>
        <w:ind w:left="851" w:hanging="284"/>
        <w:contextualSpacing/>
        <w:textAlignment w:val="baseline"/>
        <w:rPr>
          <w:rFonts w:ascii="Times New Roman" w:eastAsia="Times New Roman" w:hAnsi="Times New Roman" w:cs="Times New Roman"/>
          <w:sz w:val="24"/>
          <w:szCs w:val="24"/>
          <w:lang w:val="uk-UA" w:eastAsia="ru-RU"/>
        </w:rPr>
      </w:pPr>
      <w:r w:rsidRPr="00D842C8">
        <w:rPr>
          <w:rFonts w:ascii="Times New Roman" w:eastAsia="Times New Roman" w:hAnsi="Times New Roman" w:cs="Times New Roman"/>
          <w:sz w:val="24"/>
          <w:szCs w:val="24"/>
          <w:lang w:val="uk-UA" w:eastAsia="ru-RU"/>
        </w:rPr>
        <w:t>об’єктивного і неупередженого оцінювання результатів навчання здобувачів  освіти;</w:t>
      </w:r>
    </w:p>
    <w:p w:rsidR="00D842C8" w:rsidRDefault="00010C8F" w:rsidP="00CB2A5E">
      <w:pPr>
        <w:numPr>
          <w:ilvl w:val="0"/>
          <w:numId w:val="20"/>
        </w:numPr>
        <w:shd w:val="clear" w:color="auto" w:fill="FFFFFF"/>
        <w:tabs>
          <w:tab w:val="clear" w:pos="720"/>
          <w:tab w:val="num" w:pos="851"/>
        </w:tabs>
        <w:spacing w:after="300" w:line="240" w:lineRule="auto"/>
        <w:ind w:left="851" w:hanging="284"/>
        <w:contextualSpacing/>
        <w:textAlignment w:val="baseline"/>
        <w:rPr>
          <w:rFonts w:ascii="Times New Roman" w:eastAsia="Times New Roman" w:hAnsi="Times New Roman" w:cs="Times New Roman"/>
          <w:sz w:val="24"/>
          <w:szCs w:val="24"/>
          <w:lang w:val="uk-UA" w:eastAsia="ru-RU"/>
        </w:rPr>
      </w:pPr>
      <w:r w:rsidRPr="00D842C8">
        <w:rPr>
          <w:rFonts w:ascii="Times New Roman" w:eastAsia="Times New Roman" w:hAnsi="Times New Roman" w:cs="Times New Roman"/>
          <w:sz w:val="24"/>
          <w:szCs w:val="24"/>
          <w:lang w:val="uk-UA" w:eastAsia="ru-RU"/>
        </w:rPr>
        <w:lastRenderedPageBreak/>
        <w:t>здійснення контролю за дотриманням академічної д</w:t>
      </w:r>
      <w:r w:rsidR="00D842C8" w:rsidRPr="00D842C8">
        <w:rPr>
          <w:rFonts w:ascii="Times New Roman" w:eastAsia="Times New Roman" w:hAnsi="Times New Roman" w:cs="Times New Roman"/>
          <w:sz w:val="24"/>
          <w:szCs w:val="24"/>
          <w:lang w:val="uk-UA" w:eastAsia="ru-RU"/>
        </w:rPr>
        <w:t xml:space="preserve">оброчесності здобувачами освіти, </w:t>
      </w:r>
      <w:r w:rsidRPr="00D842C8">
        <w:rPr>
          <w:rFonts w:ascii="Times New Roman" w:eastAsia="Times New Roman" w:hAnsi="Times New Roman" w:cs="Times New Roman"/>
          <w:sz w:val="24"/>
          <w:szCs w:val="24"/>
          <w:lang w:val="uk-UA" w:eastAsia="ru-RU"/>
        </w:rPr>
        <w:t xml:space="preserve">інформування </w:t>
      </w:r>
      <w:r w:rsidR="00D842C8" w:rsidRPr="00D842C8">
        <w:rPr>
          <w:rFonts w:ascii="Times New Roman" w:eastAsia="Times New Roman" w:hAnsi="Times New Roman" w:cs="Times New Roman"/>
          <w:sz w:val="24"/>
          <w:szCs w:val="24"/>
          <w:lang w:val="uk-UA" w:eastAsia="ru-RU"/>
        </w:rPr>
        <w:t xml:space="preserve">їх </w:t>
      </w:r>
      <w:r w:rsidRPr="00D842C8">
        <w:rPr>
          <w:rFonts w:ascii="Times New Roman" w:eastAsia="Times New Roman" w:hAnsi="Times New Roman" w:cs="Times New Roman"/>
          <w:sz w:val="24"/>
          <w:szCs w:val="24"/>
          <w:lang w:val="uk-UA" w:eastAsia="ru-RU"/>
        </w:rPr>
        <w:t xml:space="preserve">про типові порушення академічної доброчесності та види відповідальності за її </w:t>
      </w:r>
      <w:r w:rsidR="00D842C8" w:rsidRPr="00D842C8">
        <w:rPr>
          <w:rFonts w:ascii="Times New Roman" w:eastAsia="Times New Roman" w:hAnsi="Times New Roman" w:cs="Times New Roman"/>
          <w:sz w:val="24"/>
          <w:szCs w:val="24"/>
          <w:lang w:val="uk-UA" w:eastAsia="ru-RU"/>
        </w:rPr>
        <w:t>порушення;</w:t>
      </w:r>
    </w:p>
    <w:p w:rsidR="00010C8F" w:rsidRPr="00D842C8" w:rsidRDefault="00275EC1" w:rsidP="00CB2A5E">
      <w:pPr>
        <w:numPr>
          <w:ilvl w:val="0"/>
          <w:numId w:val="20"/>
        </w:numPr>
        <w:shd w:val="clear" w:color="auto" w:fill="FFFFFF"/>
        <w:tabs>
          <w:tab w:val="clear" w:pos="720"/>
          <w:tab w:val="num" w:pos="851"/>
        </w:tabs>
        <w:spacing w:after="300" w:line="240" w:lineRule="auto"/>
        <w:ind w:left="851" w:hanging="284"/>
        <w:contextualSpacing/>
        <w:textAlignment w:val="baseline"/>
        <w:rPr>
          <w:rFonts w:ascii="Times New Roman" w:eastAsia="Times New Roman" w:hAnsi="Times New Roman" w:cs="Times New Roman"/>
          <w:sz w:val="24"/>
          <w:szCs w:val="24"/>
          <w:lang w:val="uk-UA" w:eastAsia="ru-RU"/>
        </w:rPr>
      </w:pPr>
      <w:r w:rsidRPr="00D842C8">
        <w:rPr>
          <w:rFonts w:ascii="Times New Roman" w:eastAsia="Times New Roman" w:hAnsi="Times New Roman" w:cs="Times New Roman"/>
          <w:sz w:val="24"/>
          <w:szCs w:val="24"/>
          <w:lang w:val="uk-UA" w:eastAsia="ru-RU"/>
        </w:rPr>
        <w:t>формува</w:t>
      </w:r>
      <w:r w:rsidR="00D842C8" w:rsidRPr="00D842C8">
        <w:rPr>
          <w:rFonts w:ascii="Times New Roman" w:eastAsia="Times New Roman" w:hAnsi="Times New Roman" w:cs="Times New Roman"/>
          <w:sz w:val="24"/>
          <w:szCs w:val="24"/>
          <w:lang w:val="uk-UA" w:eastAsia="ru-RU"/>
        </w:rPr>
        <w:t>ння</w:t>
      </w:r>
      <w:r w:rsidRPr="00D842C8">
        <w:rPr>
          <w:rFonts w:ascii="Times New Roman" w:eastAsia="Times New Roman" w:hAnsi="Times New Roman" w:cs="Times New Roman"/>
          <w:sz w:val="24"/>
          <w:szCs w:val="24"/>
          <w:lang w:val="uk-UA" w:eastAsia="ru-RU"/>
        </w:rPr>
        <w:t xml:space="preserve"> у здобувачів освіти прагнення до взаєморозуміння, миру, злагоди між усіма народами, етнічними, національними, релігійними групами;</w:t>
      </w:r>
    </w:p>
    <w:p w:rsidR="00275EC1" w:rsidRPr="00010C8F" w:rsidRDefault="00275EC1" w:rsidP="00CB2A5E">
      <w:pPr>
        <w:numPr>
          <w:ilvl w:val="0"/>
          <w:numId w:val="20"/>
        </w:numPr>
        <w:shd w:val="clear" w:color="auto" w:fill="FFFFFF"/>
        <w:tabs>
          <w:tab w:val="clear" w:pos="720"/>
          <w:tab w:val="num" w:pos="851"/>
        </w:tabs>
        <w:spacing w:after="300" w:line="240" w:lineRule="auto"/>
        <w:ind w:left="851" w:hanging="284"/>
        <w:contextualSpacing/>
        <w:textAlignment w:val="baseline"/>
        <w:rPr>
          <w:rFonts w:ascii="Times New Roman" w:eastAsia="Times New Roman" w:hAnsi="Times New Roman" w:cs="Times New Roman"/>
          <w:sz w:val="24"/>
          <w:szCs w:val="24"/>
          <w:lang w:val="uk-UA" w:eastAsia="ru-RU"/>
        </w:rPr>
      </w:pPr>
      <w:r w:rsidRPr="00010C8F">
        <w:rPr>
          <w:rFonts w:ascii="Times New Roman" w:eastAsia="Times New Roman" w:hAnsi="Times New Roman" w:cs="Times New Roman"/>
          <w:sz w:val="24"/>
          <w:szCs w:val="24"/>
          <w:lang w:val="uk-UA" w:eastAsia="ru-RU"/>
        </w:rPr>
        <w:t>захи</w:t>
      </w:r>
      <w:r w:rsidR="00D842C8">
        <w:rPr>
          <w:rFonts w:ascii="Times New Roman" w:eastAsia="Times New Roman" w:hAnsi="Times New Roman" w:cs="Times New Roman"/>
          <w:sz w:val="24"/>
          <w:szCs w:val="24"/>
          <w:lang w:val="uk-UA" w:eastAsia="ru-RU"/>
        </w:rPr>
        <w:t>ст</w:t>
      </w:r>
      <w:r w:rsidRPr="00010C8F">
        <w:rPr>
          <w:rFonts w:ascii="Times New Roman" w:eastAsia="Times New Roman" w:hAnsi="Times New Roman" w:cs="Times New Roman"/>
          <w:sz w:val="24"/>
          <w:szCs w:val="24"/>
          <w:lang w:val="uk-UA" w:eastAsia="ru-RU"/>
        </w:rPr>
        <w:t xml:space="preserve">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D842C8" w:rsidRPr="00F36500" w:rsidRDefault="00D842C8" w:rsidP="00A173A6">
      <w:pPr>
        <w:shd w:val="clear" w:color="auto" w:fill="FFFFFF"/>
        <w:spacing w:after="300" w:line="240" w:lineRule="auto"/>
        <w:contextualSpacing/>
        <w:textAlignment w:val="baseline"/>
        <w:rPr>
          <w:rFonts w:ascii="Times New Roman" w:eastAsia="Times New Roman" w:hAnsi="Times New Roman" w:cs="Times New Roman"/>
          <w:b/>
          <w:sz w:val="16"/>
          <w:szCs w:val="16"/>
          <w:lang w:val="uk-UA" w:eastAsia="ru-RU"/>
        </w:rPr>
      </w:pPr>
    </w:p>
    <w:p w:rsidR="004E1F08" w:rsidRPr="00433377" w:rsidRDefault="00D842C8" w:rsidP="00A173A6">
      <w:pPr>
        <w:shd w:val="clear" w:color="auto" w:fill="FFFFFF"/>
        <w:spacing w:after="300" w:line="240" w:lineRule="auto"/>
        <w:ind w:left="284"/>
        <w:contextualSpacing/>
        <w:textAlignment w:val="baseline"/>
        <w:rPr>
          <w:rFonts w:ascii="Times New Roman" w:eastAsia="Times New Roman" w:hAnsi="Times New Roman" w:cs="Times New Roman"/>
          <w:sz w:val="24"/>
          <w:szCs w:val="24"/>
          <w:lang w:val="uk-UA" w:eastAsia="ru-RU"/>
        </w:rPr>
      </w:pPr>
      <w:r w:rsidRPr="00D842C8">
        <w:rPr>
          <w:rFonts w:ascii="Times New Roman" w:eastAsia="Times New Roman" w:hAnsi="Times New Roman" w:cs="Times New Roman"/>
          <w:b/>
          <w:sz w:val="24"/>
          <w:szCs w:val="24"/>
          <w:lang w:val="uk-UA" w:eastAsia="ru-RU"/>
        </w:rPr>
        <w:t>4.3.3.</w:t>
      </w:r>
      <w:r w:rsidR="00275EC1" w:rsidRPr="00275EC1">
        <w:rPr>
          <w:rFonts w:ascii="Times New Roman" w:eastAsia="Times New Roman" w:hAnsi="Times New Roman" w:cs="Times New Roman"/>
          <w:sz w:val="24"/>
          <w:szCs w:val="24"/>
          <w:lang w:val="uk-UA" w:eastAsia="ru-RU"/>
        </w:rPr>
        <w:t xml:space="preserve">Педагогічні, науково-педагогічні та наукові працівники мають також інші права та обов’язки, передбачені законодавством, колективним договором, трудовим договором або </w:t>
      </w:r>
      <w:r w:rsidR="00010C8F">
        <w:rPr>
          <w:rFonts w:ascii="Times New Roman" w:eastAsia="Times New Roman" w:hAnsi="Times New Roman" w:cs="Times New Roman"/>
          <w:sz w:val="24"/>
          <w:szCs w:val="24"/>
          <w:lang w:val="uk-UA" w:eastAsia="ru-RU"/>
        </w:rPr>
        <w:t xml:space="preserve">прописані </w:t>
      </w:r>
      <w:r w:rsidR="00275EC1" w:rsidRPr="00275EC1">
        <w:rPr>
          <w:rFonts w:ascii="Times New Roman" w:eastAsia="Times New Roman" w:hAnsi="Times New Roman" w:cs="Times New Roman"/>
          <w:sz w:val="24"/>
          <w:szCs w:val="24"/>
          <w:lang w:val="uk-UA" w:eastAsia="ru-RU"/>
        </w:rPr>
        <w:t xml:space="preserve">установчими документами </w:t>
      </w:r>
      <w:r w:rsidR="00010C8F">
        <w:rPr>
          <w:rFonts w:ascii="Times New Roman" w:eastAsia="Times New Roman" w:hAnsi="Times New Roman" w:cs="Times New Roman"/>
          <w:sz w:val="24"/>
          <w:szCs w:val="24"/>
          <w:lang w:val="uk-UA" w:eastAsia="ru-RU"/>
        </w:rPr>
        <w:t>школи</w:t>
      </w:r>
      <w:r w:rsidR="00275EC1" w:rsidRPr="00275EC1">
        <w:rPr>
          <w:rFonts w:ascii="Times New Roman" w:eastAsia="Times New Roman" w:hAnsi="Times New Roman" w:cs="Times New Roman"/>
          <w:sz w:val="24"/>
          <w:szCs w:val="24"/>
          <w:lang w:val="uk-UA" w:eastAsia="ru-RU"/>
        </w:rPr>
        <w:t>.</w:t>
      </w:r>
    </w:p>
    <w:p w:rsidR="00D842C8" w:rsidRPr="00F36500" w:rsidRDefault="00D842C8" w:rsidP="00A173A6">
      <w:pPr>
        <w:shd w:val="clear" w:color="auto" w:fill="FFFFFF"/>
        <w:spacing w:after="300" w:line="240" w:lineRule="auto"/>
        <w:ind w:left="284"/>
        <w:contextualSpacing/>
        <w:textAlignment w:val="baseline"/>
        <w:rPr>
          <w:rFonts w:ascii="Times New Roman" w:eastAsia="Times New Roman" w:hAnsi="Times New Roman" w:cs="Times New Roman"/>
          <w:b/>
          <w:bCs/>
          <w:sz w:val="16"/>
          <w:szCs w:val="16"/>
          <w:bdr w:val="none" w:sz="0" w:space="0" w:color="auto" w:frame="1"/>
          <w:lang w:val="uk-UA" w:eastAsia="ru-RU"/>
        </w:rPr>
      </w:pPr>
    </w:p>
    <w:p w:rsidR="00D842C8" w:rsidRPr="00D842C8" w:rsidRDefault="00D842C8" w:rsidP="00A173A6">
      <w:pPr>
        <w:shd w:val="clear" w:color="auto" w:fill="FFFFFF"/>
        <w:spacing w:after="300" w:line="240" w:lineRule="auto"/>
        <w:contextualSpacing/>
        <w:textAlignment w:val="baseline"/>
        <w:rPr>
          <w:rFonts w:ascii="Times New Roman" w:eastAsia="Times New Roman" w:hAnsi="Times New Roman" w:cs="Times New Roman"/>
          <w:b/>
          <w:bCs/>
          <w:sz w:val="24"/>
          <w:szCs w:val="24"/>
          <w:bdr w:val="none" w:sz="0" w:space="0" w:color="auto" w:frame="1"/>
          <w:lang w:val="uk-UA" w:eastAsia="ru-RU"/>
        </w:rPr>
      </w:pPr>
      <w:r w:rsidRPr="00D842C8">
        <w:rPr>
          <w:rFonts w:ascii="Times New Roman" w:eastAsia="Times New Roman" w:hAnsi="Times New Roman" w:cs="Times New Roman"/>
          <w:b/>
          <w:bCs/>
          <w:sz w:val="24"/>
          <w:szCs w:val="24"/>
          <w:bdr w:val="none" w:sz="0" w:space="0" w:color="auto" w:frame="1"/>
          <w:lang w:val="uk-UA" w:eastAsia="ru-RU"/>
        </w:rPr>
        <w:t>4.</w:t>
      </w:r>
      <w:r>
        <w:rPr>
          <w:rFonts w:ascii="Times New Roman" w:eastAsia="Times New Roman" w:hAnsi="Times New Roman" w:cs="Times New Roman"/>
          <w:b/>
          <w:bCs/>
          <w:sz w:val="24"/>
          <w:szCs w:val="24"/>
          <w:bdr w:val="none" w:sz="0" w:space="0" w:color="auto" w:frame="1"/>
          <w:lang w:val="uk-UA" w:eastAsia="ru-RU"/>
        </w:rPr>
        <w:t>4</w:t>
      </w:r>
      <w:r w:rsidRPr="00D842C8">
        <w:rPr>
          <w:rFonts w:ascii="Times New Roman" w:eastAsia="Times New Roman" w:hAnsi="Times New Roman" w:cs="Times New Roman"/>
          <w:b/>
          <w:bCs/>
          <w:sz w:val="24"/>
          <w:szCs w:val="24"/>
          <w:bdr w:val="none" w:sz="0" w:space="0" w:color="auto" w:frame="1"/>
          <w:lang w:val="uk-UA" w:eastAsia="ru-RU"/>
        </w:rPr>
        <w:t xml:space="preserve">. </w:t>
      </w:r>
      <w:r>
        <w:rPr>
          <w:rFonts w:ascii="Times New Roman" w:eastAsia="Times New Roman" w:hAnsi="Times New Roman" w:cs="Times New Roman"/>
          <w:b/>
          <w:bCs/>
          <w:sz w:val="24"/>
          <w:szCs w:val="24"/>
          <w:bdr w:val="none" w:sz="0" w:space="0" w:color="auto" w:frame="1"/>
          <w:lang w:val="uk-UA" w:eastAsia="ru-RU"/>
        </w:rPr>
        <w:t>Батьки:</w:t>
      </w:r>
    </w:p>
    <w:p w:rsidR="00F36500" w:rsidRPr="00F36500" w:rsidRDefault="00F36500" w:rsidP="00A173A6">
      <w:pPr>
        <w:shd w:val="clear" w:color="auto" w:fill="FFFFFF"/>
        <w:spacing w:after="300" w:line="240" w:lineRule="auto"/>
        <w:ind w:left="284"/>
        <w:contextualSpacing/>
        <w:textAlignment w:val="baseline"/>
        <w:rPr>
          <w:rFonts w:ascii="Times New Roman" w:eastAsia="Times New Roman" w:hAnsi="Times New Roman" w:cs="Times New Roman"/>
          <w:b/>
          <w:bCs/>
          <w:sz w:val="16"/>
          <w:szCs w:val="16"/>
          <w:bdr w:val="none" w:sz="0" w:space="0" w:color="auto" w:frame="1"/>
          <w:lang w:val="uk-UA" w:eastAsia="ru-RU"/>
        </w:rPr>
      </w:pPr>
    </w:p>
    <w:p w:rsidR="0058667C" w:rsidRPr="00D842C8" w:rsidRDefault="00D842C8" w:rsidP="00A173A6">
      <w:pPr>
        <w:shd w:val="clear" w:color="auto" w:fill="FFFFFF"/>
        <w:spacing w:after="300" w:line="240" w:lineRule="auto"/>
        <w:ind w:left="284"/>
        <w:contextualSpacing/>
        <w:textAlignment w:val="baseline"/>
        <w:rPr>
          <w:rFonts w:ascii="Times New Roman" w:eastAsia="Times New Roman" w:hAnsi="Times New Roman" w:cs="Times New Roman"/>
          <w:bCs/>
          <w:sz w:val="24"/>
          <w:szCs w:val="24"/>
          <w:bdr w:val="none" w:sz="0" w:space="0" w:color="auto" w:frame="1"/>
          <w:lang w:val="uk-UA" w:eastAsia="ru-RU"/>
        </w:rPr>
      </w:pPr>
      <w:r w:rsidRPr="00D842C8">
        <w:rPr>
          <w:rFonts w:ascii="Times New Roman" w:eastAsia="Times New Roman" w:hAnsi="Times New Roman" w:cs="Times New Roman"/>
          <w:b/>
          <w:bCs/>
          <w:sz w:val="24"/>
          <w:szCs w:val="24"/>
          <w:bdr w:val="none" w:sz="0" w:space="0" w:color="auto" w:frame="1"/>
          <w:lang w:val="uk-UA" w:eastAsia="ru-RU"/>
        </w:rPr>
        <w:t>4.</w:t>
      </w:r>
      <w:r>
        <w:rPr>
          <w:rFonts w:ascii="Times New Roman" w:eastAsia="Times New Roman" w:hAnsi="Times New Roman" w:cs="Times New Roman"/>
          <w:b/>
          <w:bCs/>
          <w:sz w:val="24"/>
          <w:szCs w:val="24"/>
          <w:bdr w:val="none" w:sz="0" w:space="0" w:color="auto" w:frame="1"/>
          <w:lang w:val="uk-UA" w:eastAsia="ru-RU"/>
        </w:rPr>
        <w:t>4</w:t>
      </w:r>
      <w:r w:rsidRPr="00D842C8">
        <w:rPr>
          <w:rFonts w:ascii="Times New Roman" w:eastAsia="Times New Roman" w:hAnsi="Times New Roman" w:cs="Times New Roman"/>
          <w:b/>
          <w:bCs/>
          <w:sz w:val="24"/>
          <w:szCs w:val="24"/>
          <w:bdr w:val="none" w:sz="0" w:space="0" w:color="auto" w:frame="1"/>
          <w:lang w:val="uk-UA" w:eastAsia="ru-RU"/>
        </w:rPr>
        <w:t xml:space="preserve">.1. </w:t>
      </w:r>
      <w:r w:rsidR="00F36500" w:rsidRPr="00F36500">
        <w:rPr>
          <w:rFonts w:ascii="Times New Roman" w:eastAsia="Times New Roman" w:hAnsi="Times New Roman" w:cs="Times New Roman"/>
          <w:b/>
          <w:bCs/>
          <w:sz w:val="24"/>
          <w:szCs w:val="24"/>
          <w:bdr w:val="none" w:sz="0" w:space="0" w:color="auto" w:frame="1"/>
          <w:lang w:val="uk-UA" w:eastAsia="ru-RU"/>
        </w:rPr>
        <w:t xml:space="preserve">Знати і користуватись правами </w:t>
      </w:r>
      <w:r w:rsidRPr="00D842C8">
        <w:rPr>
          <w:rFonts w:ascii="Times New Roman" w:eastAsia="Times New Roman" w:hAnsi="Times New Roman" w:cs="Times New Roman"/>
          <w:b/>
          <w:bCs/>
          <w:sz w:val="24"/>
          <w:szCs w:val="24"/>
          <w:bdr w:val="none" w:sz="0" w:space="0" w:color="auto" w:frame="1"/>
          <w:lang w:val="uk-UA" w:eastAsia="ru-RU"/>
        </w:rPr>
        <w:t xml:space="preserve">на: </w:t>
      </w:r>
      <w:r w:rsidR="0058667C" w:rsidRPr="0058667C">
        <w:rPr>
          <w:rFonts w:ascii="Times New Roman" w:eastAsia="Times New Roman" w:hAnsi="Times New Roman" w:cs="Times New Roman"/>
          <w:bCs/>
          <w:sz w:val="24"/>
          <w:szCs w:val="24"/>
          <w:bdr w:val="none" w:sz="0" w:space="0" w:color="auto" w:frame="1"/>
          <w:lang w:val="uk-UA" w:eastAsia="ru-RU"/>
        </w:rPr>
        <w:t>захист в</w:t>
      </w:r>
      <w:r w:rsidR="0058667C" w:rsidRPr="00D842C8">
        <w:rPr>
          <w:rFonts w:ascii="Times New Roman" w:eastAsia="Times New Roman" w:hAnsi="Times New Roman" w:cs="Times New Roman"/>
          <w:bCs/>
          <w:sz w:val="24"/>
          <w:szCs w:val="24"/>
          <w:bdr w:val="none" w:sz="0" w:space="0" w:color="auto" w:frame="1"/>
          <w:lang w:val="uk-UA" w:eastAsia="ru-RU"/>
        </w:rPr>
        <w:t>ідповідно до законодавства</w:t>
      </w:r>
      <w:r w:rsidR="00F36500">
        <w:rPr>
          <w:rFonts w:ascii="Times New Roman" w:eastAsia="Times New Roman" w:hAnsi="Times New Roman" w:cs="Times New Roman"/>
          <w:bCs/>
          <w:sz w:val="24"/>
          <w:szCs w:val="24"/>
          <w:bdr w:val="none" w:sz="0" w:space="0" w:color="auto" w:frame="1"/>
          <w:lang w:val="uk-UA" w:eastAsia="ru-RU"/>
        </w:rPr>
        <w:t>;</w:t>
      </w:r>
      <w:r w:rsidR="0058667C" w:rsidRPr="00D842C8">
        <w:rPr>
          <w:rFonts w:ascii="Times New Roman" w:eastAsia="Times New Roman" w:hAnsi="Times New Roman" w:cs="Times New Roman"/>
          <w:bCs/>
          <w:sz w:val="24"/>
          <w:szCs w:val="24"/>
          <w:bdr w:val="none" w:sz="0" w:space="0" w:color="auto" w:frame="1"/>
          <w:lang w:val="uk-UA" w:eastAsia="ru-RU"/>
        </w:rPr>
        <w:t xml:space="preserve"> права та законні інтереси здобувачів освіти;</w:t>
      </w:r>
      <w:r w:rsidR="0058667C">
        <w:rPr>
          <w:rFonts w:ascii="Times New Roman" w:eastAsia="Times New Roman" w:hAnsi="Times New Roman" w:cs="Times New Roman"/>
          <w:bCs/>
          <w:sz w:val="24"/>
          <w:szCs w:val="24"/>
          <w:bdr w:val="none" w:sz="0" w:space="0" w:color="auto" w:frame="1"/>
          <w:lang w:val="uk-UA" w:eastAsia="ru-RU"/>
        </w:rPr>
        <w:t xml:space="preserve"> запит і отримання інформації від закладу освіти;</w:t>
      </w:r>
      <w:r w:rsidR="00E01FF8">
        <w:rPr>
          <w:rFonts w:ascii="Times New Roman" w:eastAsia="Times New Roman" w:hAnsi="Times New Roman" w:cs="Times New Roman"/>
          <w:bCs/>
          <w:sz w:val="24"/>
          <w:szCs w:val="24"/>
          <w:bdr w:val="none" w:sz="0" w:space="0" w:color="auto" w:frame="1"/>
          <w:lang w:val="uk-UA" w:eastAsia="ru-RU"/>
        </w:rPr>
        <w:t xml:space="preserve"> </w:t>
      </w:r>
      <w:r w:rsidR="0058667C" w:rsidRPr="00D842C8">
        <w:rPr>
          <w:rFonts w:ascii="Times New Roman" w:eastAsia="Times New Roman" w:hAnsi="Times New Roman" w:cs="Times New Roman"/>
          <w:bCs/>
          <w:sz w:val="24"/>
          <w:szCs w:val="24"/>
          <w:bdr w:val="none" w:sz="0" w:space="0" w:color="auto" w:frame="1"/>
          <w:lang w:val="uk-UA" w:eastAsia="ru-RU"/>
        </w:rPr>
        <w:t xml:space="preserve">брати участь у громадському самоврядуванні закладу освіти, зокрема обирати і бути обраними до органів громадського самоврядування закладу освіти;інформацію про </w:t>
      </w:r>
      <w:r w:rsidR="0058667C">
        <w:rPr>
          <w:rFonts w:ascii="Times New Roman" w:eastAsia="Times New Roman" w:hAnsi="Times New Roman" w:cs="Times New Roman"/>
          <w:bCs/>
          <w:sz w:val="24"/>
          <w:szCs w:val="24"/>
          <w:bdr w:val="none" w:sz="0" w:space="0" w:color="auto" w:frame="1"/>
          <w:lang w:val="uk-UA" w:eastAsia="ru-RU"/>
        </w:rPr>
        <w:t>планові</w:t>
      </w:r>
      <w:r w:rsidR="0058667C" w:rsidRPr="00D842C8">
        <w:rPr>
          <w:rFonts w:ascii="Times New Roman" w:eastAsia="Times New Roman" w:hAnsi="Times New Roman" w:cs="Times New Roman"/>
          <w:bCs/>
          <w:sz w:val="24"/>
          <w:szCs w:val="24"/>
          <w:bdr w:val="none" w:sz="0" w:space="0" w:color="auto" w:frame="1"/>
          <w:lang w:val="uk-UA" w:eastAsia="ru-RU"/>
        </w:rPr>
        <w:t xml:space="preserve"> та позапланові заходи, дослідження, обстеженнята надавати згоду на участь у них дитини;</w:t>
      </w:r>
      <w:r w:rsidR="00E01FF8">
        <w:rPr>
          <w:rFonts w:ascii="Times New Roman" w:eastAsia="Times New Roman" w:hAnsi="Times New Roman" w:cs="Times New Roman"/>
          <w:bCs/>
          <w:sz w:val="24"/>
          <w:szCs w:val="24"/>
          <w:bdr w:val="none" w:sz="0" w:space="0" w:color="auto" w:frame="1"/>
          <w:lang w:val="uk-UA" w:eastAsia="ru-RU"/>
        </w:rPr>
        <w:t xml:space="preserve"> </w:t>
      </w:r>
      <w:r w:rsidR="0058667C" w:rsidRPr="00D842C8">
        <w:rPr>
          <w:rFonts w:ascii="Times New Roman" w:eastAsia="Times New Roman" w:hAnsi="Times New Roman" w:cs="Times New Roman"/>
          <w:bCs/>
          <w:sz w:val="24"/>
          <w:szCs w:val="24"/>
          <w:bdr w:val="none" w:sz="0" w:space="0" w:color="auto" w:frame="1"/>
          <w:lang w:val="uk-UA" w:eastAsia="ru-RU"/>
        </w:rPr>
        <w:t>брати участь у розробленні індивідуальної програми розвитку дитини та/або індивідуального навчального плану;</w:t>
      </w:r>
      <w:r w:rsidR="00E01FF8">
        <w:rPr>
          <w:rFonts w:ascii="Times New Roman" w:eastAsia="Times New Roman" w:hAnsi="Times New Roman" w:cs="Times New Roman"/>
          <w:bCs/>
          <w:sz w:val="24"/>
          <w:szCs w:val="24"/>
          <w:bdr w:val="none" w:sz="0" w:space="0" w:color="auto" w:frame="1"/>
          <w:lang w:val="uk-UA" w:eastAsia="ru-RU"/>
        </w:rPr>
        <w:t xml:space="preserve"> </w:t>
      </w:r>
      <w:r w:rsidR="0058667C" w:rsidRPr="00D842C8">
        <w:rPr>
          <w:rFonts w:ascii="Times New Roman" w:eastAsia="Times New Roman" w:hAnsi="Times New Roman" w:cs="Times New Roman"/>
          <w:bCs/>
          <w:sz w:val="24"/>
          <w:szCs w:val="24"/>
          <w:bdr w:val="none" w:sz="0" w:space="0" w:color="auto" w:frame="1"/>
          <w:lang w:val="uk-UA" w:eastAsia="ru-RU"/>
        </w:rPr>
        <w:t>результати навчання своїх дітей і результати оцінювання якості освіти у закладі освіти та його освітньої діяльності.</w:t>
      </w:r>
    </w:p>
    <w:p w:rsidR="003B15EC" w:rsidRPr="00F36500" w:rsidRDefault="003B15EC" w:rsidP="00A173A6">
      <w:pPr>
        <w:shd w:val="clear" w:color="auto" w:fill="FFFFFF"/>
        <w:spacing w:after="300" w:line="240" w:lineRule="auto"/>
        <w:ind w:left="284"/>
        <w:contextualSpacing/>
        <w:textAlignment w:val="baseline"/>
        <w:rPr>
          <w:rFonts w:ascii="Times New Roman" w:eastAsia="Times New Roman" w:hAnsi="Times New Roman" w:cs="Times New Roman"/>
          <w:b/>
          <w:bCs/>
          <w:sz w:val="16"/>
          <w:szCs w:val="16"/>
          <w:bdr w:val="none" w:sz="0" w:space="0" w:color="auto" w:frame="1"/>
          <w:lang w:val="uk-UA" w:eastAsia="ru-RU"/>
        </w:rPr>
      </w:pPr>
    </w:p>
    <w:p w:rsidR="0058667C" w:rsidRDefault="0058667C" w:rsidP="00A173A6">
      <w:pPr>
        <w:shd w:val="clear" w:color="auto" w:fill="FFFFFF"/>
        <w:spacing w:after="300" w:line="240" w:lineRule="auto"/>
        <w:ind w:left="284"/>
        <w:contextualSpacing/>
        <w:textAlignment w:val="baseline"/>
        <w:rPr>
          <w:rFonts w:ascii="Times New Roman" w:eastAsia="Times New Roman" w:hAnsi="Times New Roman" w:cs="Times New Roman"/>
          <w:b/>
          <w:sz w:val="24"/>
          <w:szCs w:val="24"/>
          <w:lang w:val="uk-UA" w:eastAsia="ru-RU"/>
        </w:rPr>
      </w:pPr>
      <w:r w:rsidRPr="003B15EC">
        <w:rPr>
          <w:rFonts w:ascii="Times New Roman" w:eastAsia="Times New Roman" w:hAnsi="Times New Roman" w:cs="Times New Roman"/>
          <w:b/>
          <w:bCs/>
          <w:sz w:val="24"/>
          <w:szCs w:val="24"/>
          <w:bdr w:val="none" w:sz="0" w:space="0" w:color="auto" w:frame="1"/>
          <w:lang w:val="uk-UA" w:eastAsia="ru-RU"/>
        </w:rPr>
        <w:t>4.4.2.</w:t>
      </w:r>
      <w:r w:rsidRPr="00AC6821">
        <w:rPr>
          <w:rFonts w:ascii="Times New Roman" w:eastAsia="Times New Roman" w:hAnsi="Times New Roman" w:cs="Times New Roman"/>
          <w:b/>
          <w:sz w:val="24"/>
          <w:szCs w:val="24"/>
          <w:lang w:val="uk-UA" w:eastAsia="ru-RU"/>
        </w:rPr>
        <w:t>Викон</w:t>
      </w:r>
      <w:r w:rsidR="00F36500">
        <w:rPr>
          <w:rFonts w:ascii="Times New Roman" w:eastAsia="Times New Roman" w:hAnsi="Times New Roman" w:cs="Times New Roman"/>
          <w:b/>
          <w:sz w:val="24"/>
          <w:szCs w:val="24"/>
          <w:lang w:val="uk-UA" w:eastAsia="ru-RU"/>
        </w:rPr>
        <w:t>увати обов’язки</w:t>
      </w:r>
      <w:r w:rsidRPr="00AC6821">
        <w:rPr>
          <w:rFonts w:ascii="Times New Roman" w:eastAsia="Times New Roman" w:hAnsi="Times New Roman" w:cs="Times New Roman"/>
          <w:b/>
          <w:sz w:val="24"/>
          <w:szCs w:val="24"/>
          <w:lang w:val="uk-UA" w:eastAsia="ru-RU"/>
        </w:rPr>
        <w:t>:</w:t>
      </w:r>
    </w:p>
    <w:p w:rsidR="00F36500" w:rsidRPr="00F36500" w:rsidRDefault="00F36500" w:rsidP="00A173A6">
      <w:pPr>
        <w:shd w:val="clear" w:color="auto" w:fill="FFFFFF"/>
        <w:spacing w:after="300" w:line="240" w:lineRule="auto"/>
        <w:ind w:left="284"/>
        <w:contextualSpacing/>
        <w:textAlignment w:val="baseline"/>
        <w:rPr>
          <w:rFonts w:ascii="Times New Roman" w:eastAsia="Times New Roman" w:hAnsi="Times New Roman" w:cs="Times New Roman"/>
          <w:b/>
          <w:sz w:val="16"/>
          <w:szCs w:val="16"/>
          <w:lang w:val="uk-UA" w:eastAsia="ru-RU"/>
        </w:rPr>
      </w:pPr>
    </w:p>
    <w:p w:rsidR="003B15EC" w:rsidRPr="0058667C" w:rsidRDefault="003B15EC" w:rsidP="00A173A6">
      <w:pPr>
        <w:numPr>
          <w:ilvl w:val="0"/>
          <w:numId w:val="20"/>
        </w:numPr>
        <w:shd w:val="clear" w:color="auto" w:fill="FFFFFF"/>
        <w:tabs>
          <w:tab w:val="clear" w:pos="720"/>
          <w:tab w:val="num" w:pos="851"/>
        </w:tabs>
        <w:spacing w:after="300" w:line="240" w:lineRule="auto"/>
        <w:ind w:left="851" w:hanging="284"/>
        <w:contextualSpacing/>
        <w:textAlignment w:val="baseline"/>
        <w:rPr>
          <w:rFonts w:ascii="Times New Roman" w:eastAsia="Times New Roman" w:hAnsi="Times New Roman" w:cs="Times New Roman"/>
          <w:sz w:val="24"/>
          <w:szCs w:val="24"/>
          <w:lang w:val="uk-UA" w:eastAsia="ru-RU"/>
        </w:rPr>
      </w:pPr>
      <w:r w:rsidRPr="0058667C">
        <w:rPr>
          <w:rFonts w:ascii="Times New Roman" w:eastAsia="Times New Roman" w:hAnsi="Times New Roman" w:cs="Times New Roman"/>
          <w:bCs/>
          <w:sz w:val="24"/>
          <w:szCs w:val="24"/>
          <w:bdr w:val="none" w:sz="0" w:space="0" w:color="auto" w:frame="1"/>
          <w:lang w:val="uk-UA" w:eastAsia="ru-RU"/>
        </w:rPr>
        <w:t>дбати про фізичне і психічне здоров’я дитини, сприяти розвитку її здібностей, формувати навички здорового способу життя;</w:t>
      </w:r>
    </w:p>
    <w:p w:rsidR="003B15EC" w:rsidRDefault="003B15EC" w:rsidP="00A173A6">
      <w:pPr>
        <w:numPr>
          <w:ilvl w:val="0"/>
          <w:numId w:val="20"/>
        </w:numPr>
        <w:shd w:val="clear" w:color="auto" w:fill="FFFFFF"/>
        <w:tabs>
          <w:tab w:val="clear" w:pos="720"/>
          <w:tab w:val="num" w:pos="851"/>
        </w:tabs>
        <w:spacing w:after="300" w:line="240" w:lineRule="auto"/>
        <w:ind w:left="851" w:hanging="284"/>
        <w:contextualSpacing/>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bCs/>
          <w:sz w:val="24"/>
          <w:szCs w:val="24"/>
          <w:bdr w:val="none" w:sz="0" w:space="0" w:color="auto" w:frame="1"/>
          <w:lang w:val="uk-UA" w:eastAsia="ru-RU"/>
        </w:rPr>
        <w:t xml:space="preserve">забезпечити </w:t>
      </w:r>
      <w:r>
        <w:rPr>
          <w:rFonts w:ascii="Times New Roman" w:eastAsia="Times New Roman" w:hAnsi="Times New Roman" w:cs="Times New Roman"/>
          <w:sz w:val="24"/>
          <w:szCs w:val="24"/>
          <w:lang w:val="uk-UA" w:eastAsia="ru-RU"/>
        </w:rPr>
        <w:t xml:space="preserve">дотримання дитиною правил для учнів, </w:t>
      </w:r>
      <w:r w:rsidRPr="00275EC1">
        <w:rPr>
          <w:rFonts w:ascii="Times New Roman" w:eastAsia="Times New Roman" w:hAnsi="Times New Roman" w:cs="Times New Roman"/>
          <w:sz w:val="24"/>
          <w:szCs w:val="24"/>
          <w:lang w:val="uk-UA" w:eastAsia="ru-RU"/>
        </w:rPr>
        <w:t xml:space="preserve">правил внутрішнього розпорядку </w:t>
      </w:r>
      <w:r>
        <w:rPr>
          <w:rFonts w:ascii="Times New Roman" w:eastAsia="Times New Roman" w:hAnsi="Times New Roman" w:cs="Times New Roman"/>
          <w:sz w:val="24"/>
          <w:szCs w:val="24"/>
          <w:lang w:val="uk-UA" w:eastAsia="ru-RU"/>
        </w:rPr>
        <w:t>школи</w:t>
      </w:r>
      <w:r w:rsidRPr="00275EC1">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відвідування уроків;</w:t>
      </w:r>
    </w:p>
    <w:p w:rsidR="003B15EC" w:rsidRPr="0058667C" w:rsidRDefault="003B15EC" w:rsidP="00A173A6">
      <w:pPr>
        <w:numPr>
          <w:ilvl w:val="0"/>
          <w:numId w:val="20"/>
        </w:numPr>
        <w:shd w:val="clear" w:color="auto" w:fill="FFFFFF"/>
        <w:tabs>
          <w:tab w:val="clear" w:pos="720"/>
          <w:tab w:val="num" w:pos="851"/>
        </w:tabs>
        <w:spacing w:after="300" w:line="240" w:lineRule="auto"/>
        <w:ind w:left="851" w:hanging="284"/>
        <w:contextualSpacing/>
        <w:textAlignment w:val="baseline"/>
        <w:rPr>
          <w:rFonts w:ascii="Times New Roman" w:eastAsia="Times New Roman" w:hAnsi="Times New Roman" w:cs="Times New Roman"/>
          <w:sz w:val="24"/>
          <w:szCs w:val="24"/>
          <w:lang w:val="uk-UA" w:eastAsia="ru-RU"/>
        </w:rPr>
      </w:pPr>
      <w:r w:rsidRPr="0058667C">
        <w:rPr>
          <w:rFonts w:ascii="Times New Roman" w:eastAsia="Times New Roman" w:hAnsi="Times New Roman" w:cs="Times New Roman"/>
          <w:bCs/>
          <w:sz w:val="24"/>
          <w:szCs w:val="24"/>
          <w:bdr w:val="none" w:sz="0" w:space="0" w:color="auto" w:frame="1"/>
          <w:lang w:val="uk-UA" w:eastAsia="ru-RU"/>
        </w:rPr>
        <w:t>сприяти виконанню дитиною освітньої програми та досягненню дитиною передбачених нею результатів навчання;</w:t>
      </w:r>
    </w:p>
    <w:p w:rsidR="0058667C" w:rsidRPr="003B15EC" w:rsidRDefault="0058667C" w:rsidP="00A173A6">
      <w:pPr>
        <w:numPr>
          <w:ilvl w:val="0"/>
          <w:numId w:val="20"/>
        </w:numPr>
        <w:shd w:val="clear" w:color="auto" w:fill="FFFFFF"/>
        <w:tabs>
          <w:tab w:val="clear" w:pos="720"/>
          <w:tab w:val="num" w:pos="851"/>
        </w:tabs>
        <w:spacing w:after="300" w:line="240" w:lineRule="auto"/>
        <w:ind w:left="851" w:hanging="284"/>
        <w:contextualSpacing/>
        <w:textAlignment w:val="baseline"/>
        <w:rPr>
          <w:rFonts w:ascii="Times New Roman" w:eastAsia="Times New Roman" w:hAnsi="Times New Roman" w:cs="Times New Roman"/>
          <w:sz w:val="24"/>
          <w:szCs w:val="24"/>
          <w:lang w:val="uk-UA" w:eastAsia="ru-RU"/>
        </w:rPr>
      </w:pPr>
      <w:r w:rsidRPr="0058667C">
        <w:rPr>
          <w:rFonts w:ascii="Times New Roman" w:eastAsia="Times New Roman" w:hAnsi="Times New Roman" w:cs="Times New Roman"/>
          <w:bCs/>
          <w:sz w:val="24"/>
          <w:szCs w:val="24"/>
          <w:bdr w:val="none" w:sz="0" w:space="0" w:color="auto" w:frame="1"/>
          <w:lang w:val="uk-UA" w:eastAsia="ru-RU"/>
        </w:rPr>
        <w:t>поважати гідність, права, свободи і законні інтереси</w:t>
      </w:r>
      <w:r w:rsidR="003B15EC">
        <w:rPr>
          <w:rFonts w:ascii="Times New Roman" w:eastAsia="Times New Roman" w:hAnsi="Times New Roman" w:cs="Times New Roman"/>
          <w:bCs/>
          <w:sz w:val="24"/>
          <w:szCs w:val="24"/>
          <w:bdr w:val="none" w:sz="0" w:space="0" w:color="auto" w:frame="1"/>
          <w:lang w:val="uk-UA" w:eastAsia="ru-RU"/>
        </w:rPr>
        <w:t xml:space="preserve"> своєї</w:t>
      </w:r>
      <w:r w:rsidRPr="0058667C">
        <w:rPr>
          <w:rFonts w:ascii="Times New Roman" w:eastAsia="Times New Roman" w:hAnsi="Times New Roman" w:cs="Times New Roman"/>
          <w:bCs/>
          <w:sz w:val="24"/>
          <w:szCs w:val="24"/>
          <w:bdr w:val="none" w:sz="0" w:space="0" w:color="auto" w:frame="1"/>
          <w:lang w:val="uk-UA" w:eastAsia="ru-RU"/>
        </w:rPr>
        <w:t xml:space="preserve"> дитини та інших учасників освітнього процесу;</w:t>
      </w:r>
    </w:p>
    <w:p w:rsidR="003B15EC" w:rsidRDefault="003B15EC" w:rsidP="00A173A6">
      <w:pPr>
        <w:numPr>
          <w:ilvl w:val="0"/>
          <w:numId w:val="20"/>
        </w:numPr>
        <w:shd w:val="clear" w:color="auto" w:fill="FFFFFF"/>
        <w:tabs>
          <w:tab w:val="clear" w:pos="720"/>
          <w:tab w:val="num" w:pos="851"/>
        </w:tabs>
        <w:spacing w:after="300" w:line="240" w:lineRule="auto"/>
        <w:ind w:left="851" w:hanging="284"/>
        <w:contextualSpacing/>
        <w:textAlignment w:val="baseline"/>
        <w:rPr>
          <w:rFonts w:ascii="Times New Roman" w:eastAsia="Times New Roman" w:hAnsi="Times New Roman" w:cs="Times New Roman"/>
          <w:sz w:val="24"/>
          <w:szCs w:val="24"/>
          <w:lang w:val="uk-UA" w:eastAsia="ru-RU"/>
        </w:rPr>
      </w:pPr>
      <w:r w:rsidRPr="003B15EC">
        <w:rPr>
          <w:rFonts w:ascii="Times New Roman" w:eastAsia="Times New Roman" w:hAnsi="Times New Roman" w:cs="Times New Roman"/>
          <w:bCs/>
          <w:sz w:val="24"/>
          <w:szCs w:val="24"/>
          <w:bdr w:val="none" w:sz="0" w:space="0" w:color="auto" w:frame="1"/>
          <w:lang w:val="uk-UA" w:eastAsia="ru-RU"/>
        </w:rPr>
        <w:t>утверджувати</w:t>
      </w:r>
      <w:r>
        <w:rPr>
          <w:rFonts w:ascii="Times New Roman" w:eastAsia="Times New Roman" w:hAnsi="Times New Roman" w:cs="Times New Roman"/>
          <w:bCs/>
          <w:sz w:val="24"/>
          <w:szCs w:val="24"/>
          <w:bdr w:val="none" w:sz="0" w:space="0" w:color="auto" w:frame="1"/>
          <w:lang w:val="uk-UA" w:eastAsia="ru-RU"/>
        </w:rPr>
        <w:t xml:space="preserve"> в дитини</w:t>
      </w:r>
      <w:r w:rsidRPr="003B15EC">
        <w:rPr>
          <w:rFonts w:ascii="Times New Roman" w:eastAsia="Times New Roman" w:hAnsi="Times New Roman" w:cs="Times New Roman"/>
          <w:bCs/>
          <w:sz w:val="24"/>
          <w:szCs w:val="24"/>
          <w:bdr w:val="none" w:sz="0" w:space="0" w:color="auto" w:frame="1"/>
          <w:lang w:val="uk-UA" w:eastAsia="ru-RU"/>
        </w:rPr>
        <w:t xml:space="preserve"> повагу до суспільної моралі та суспільних цінностей, зокрема правди, справедливості, патріотизму, гуманізму, толерантності, працелюбства;</w:t>
      </w:r>
    </w:p>
    <w:p w:rsidR="003B15EC" w:rsidRPr="0058667C" w:rsidRDefault="003B15EC" w:rsidP="00A173A6">
      <w:pPr>
        <w:numPr>
          <w:ilvl w:val="0"/>
          <w:numId w:val="20"/>
        </w:numPr>
        <w:shd w:val="clear" w:color="auto" w:fill="FFFFFF"/>
        <w:tabs>
          <w:tab w:val="clear" w:pos="720"/>
          <w:tab w:val="num" w:pos="851"/>
        </w:tabs>
        <w:spacing w:after="300" w:line="240" w:lineRule="auto"/>
        <w:ind w:left="851" w:hanging="284"/>
        <w:contextualSpacing/>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bCs/>
          <w:sz w:val="24"/>
          <w:szCs w:val="24"/>
          <w:bdr w:val="none" w:sz="0" w:space="0" w:color="auto" w:frame="1"/>
          <w:lang w:val="uk-UA" w:eastAsia="ru-RU"/>
        </w:rPr>
        <w:t xml:space="preserve">формувати відповідальне ставлення дитини до шкільного майна та майна </w:t>
      </w:r>
      <w:r w:rsidR="00F36500">
        <w:rPr>
          <w:rFonts w:ascii="Times New Roman" w:eastAsia="Times New Roman" w:hAnsi="Times New Roman" w:cs="Times New Roman"/>
          <w:bCs/>
          <w:sz w:val="24"/>
          <w:szCs w:val="24"/>
          <w:bdr w:val="none" w:sz="0" w:space="0" w:color="auto" w:frame="1"/>
          <w:lang w:val="uk-UA" w:eastAsia="ru-RU"/>
        </w:rPr>
        <w:t>учасників освітнього процесу</w:t>
      </w:r>
      <w:r>
        <w:rPr>
          <w:rFonts w:ascii="Times New Roman" w:eastAsia="Times New Roman" w:hAnsi="Times New Roman" w:cs="Times New Roman"/>
          <w:bCs/>
          <w:sz w:val="24"/>
          <w:szCs w:val="24"/>
          <w:bdr w:val="none" w:sz="0" w:space="0" w:color="auto" w:frame="1"/>
          <w:lang w:val="uk-UA" w:eastAsia="ru-RU"/>
        </w:rPr>
        <w:t>;</w:t>
      </w:r>
    </w:p>
    <w:p w:rsidR="0058667C" w:rsidRPr="0058667C" w:rsidRDefault="0058667C" w:rsidP="00A173A6">
      <w:pPr>
        <w:numPr>
          <w:ilvl w:val="0"/>
          <w:numId w:val="20"/>
        </w:numPr>
        <w:shd w:val="clear" w:color="auto" w:fill="FFFFFF"/>
        <w:tabs>
          <w:tab w:val="clear" w:pos="720"/>
          <w:tab w:val="num" w:pos="851"/>
        </w:tabs>
        <w:spacing w:after="300" w:line="240" w:lineRule="auto"/>
        <w:ind w:left="851" w:hanging="284"/>
        <w:contextualSpacing/>
        <w:textAlignment w:val="baseline"/>
        <w:rPr>
          <w:rFonts w:ascii="Times New Roman" w:eastAsia="Times New Roman" w:hAnsi="Times New Roman" w:cs="Times New Roman"/>
          <w:sz w:val="24"/>
          <w:szCs w:val="24"/>
          <w:lang w:val="uk-UA" w:eastAsia="ru-RU"/>
        </w:rPr>
      </w:pPr>
      <w:r w:rsidRPr="0058667C">
        <w:rPr>
          <w:rFonts w:ascii="Times New Roman" w:eastAsia="Times New Roman" w:hAnsi="Times New Roman" w:cs="Times New Roman"/>
          <w:bCs/>
          <w:sz w:val="24"/>
          <w:szCs w:val="24"/>
          <w:bdr w:val="none" w:sz="0" w:space="0" w:color="auto" w:frame="1"/>
          <w:lang w:val="uk-UA" w:eastAsia="ru-RU"/>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3B15EC" w:rsidRDefault="003B15EC" w:rsidP="00A173A6">
      <w:pPr>
        <w:numPr>
          <w:ilvl w:val="0"/>
          <w:numId w:val="20"/>
        </w:numPr>
        <w:shd w:val="clear" w:color="auto" w:fill="FFFFFF"/>
        <w:tabs>
          <w:tab w:val="clear" w:pos="720"/>
          <w:tab w:val="num" w:pos="851"/>
        </w:tabs>
        <w:spacing w:after="300" w:line="240" w:lineRule="auto"/>
        <w:ind w:left="851" w:hanging="284"/>
        <w:contextualSpacing/>
        <w:textAlignment w:val="baseline"/>
        <w:rPr>
          <w:rFonts w:ascii="Times New Roman" w:eastAsia="Times New Roman" w:hAnsi="Times New Roman" w:cs="Times New Roman"/>
          <w:sz w:val="24"/>
          <w:szCs w:val="24"/>
          <w:lang w:val="uk-UA" w:eastAsia="ru-RU"/>
        </w:rPr>
      </w:pPr>
      <w:r w:rsidRPr="0058667C">
        <w:rPr>
          <w:rFonts w:ascii="Times New Roman" w:eastAsia="Times New Roman" w:hAnsi="Times New Roman" w:cs="Times New Roman"/>
          <w:bCs/>
          <w:sz w:val="24"/>
          <w:szCs w:val="24"/>
          <w:bdr w:val="none" w:sz="0" w:space="0" w:color="auto" w:frame="1"/>
          <w:lang w:val="uk-UA" w:eastAsia="ru-RU"/>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8667C" w:rsidRPr="003B15EC" w:rsidRDefault="0058667C" w:rsidP="00A173A6">
      <w:pPr>
        <w:numPr>
          <w:ilvl w:val="0"/>
          <w:numId w:val="20"/>
        </w:numPr>
        <w:shd w:val="clear" w:color="auto" w:fill="FFFFFF"/>
        <w:tabs>
          <w:tab w:val="clear" w:pos="720"/>
          <w:tab w:val="num" w:pos="851"/>
        </w:tabs>
        <w:spacing w:after="300" w:line="240" w:lineRule="auto"/>
        <w:ind w:left="851" w:hanging="284"/>
        <w:contextualSpacing/>
        <w:textAlignment w:val="baseline"/>
        <w:rPr>
          <w:rFonts w:ascii="Times New Roman" w:eastAsia="Times New Roman" w:hAnsi="Times New Roman" w:cs="Times New Roman"/>
          <w:sz w:val="24"/>
          <w:szCs w:val="24"/>
          <w:lang w:val="uk-UA" w:eastAsia="ru-RU"/>
        </w:rPr>
      </w:pPr>
      <w:r w:rsidRPr="003B15EC">
        <w:rPr>
          <w:rFonts w:ascii="Times New Roman" w:eastAsia="Times New Roman" w:hAnsi="Times New Roman" w:cs="Times New Roman"/>
          <w:bCs/>
          <w:sz w:val="24"/>
          <w:szCs w:val="24"/>
          <w:bdr w:val="none" w:sz="0" w:space="0" w:color="auto" w:frame="1"/>
          <w:lang w:val="uk-UA" w:eastAsia="ru-RU"/>
        </w:rPr>
        <w:t xml:space="preserve">формувати </w:t>
      </w:r>
      <w:r w:rsidR="003B15EC">
        <w:rPr>
          <w:rFonts w:ascii="Times New Roman" w:eastAsia="Times New Roman" w:hAnsi="Times New Roman" w:cs="Times New Roman"/>
          <w:bCs/>
          <w:sz w:val="24"/>
          <w:szCs w:val="24"/>
          <w:bdr w:val="none" w:sz="0" w:space="0" w:color="auto" w:frame="1"/>
          <w:lang w:val="uk-UA" w:eastAsia="ru-RU"/>
        </w:rPr>
        <w:t>в дитини</w:t>
      </w:r>
      <w:r w:rsidRPr="003B15EC">
        <w:rPr>
          <w:rFonts w:ascii="Times New Roman" w:eastAsia="Times New Roman" w:hAnsi="Times New Roman" w:cs="Times New Roman"/>
          <w:bCs/>
          <w:sz w:val="24"/>
          <w:szCs w:val="24"/>
          <w:bdr w:val="none" w:sz="0" w:space="0" w:color="auto" w:frame="1"/>
          <w:lang w:val="uk-UA" w:eastAsia="ru-RU"/>
        </w:rPr>
        <w:t xml:space="preserve"> усвідомлення необхідності додержуватися</w:t>
      </w:r>
      <w:r w:rsidR="003B15EC">
        <w:rPr>
          <w:rFonts w:ascii="Times New Roman" w:eastAsia="Times New Roman" w:hAnsi="Times New Roman" w:cs="Times New Roman"/>
          <w:bCs/>
          <w:sz w:val="24"/>
          <w:szCs w:val="24"/>
          <w:bdr w:val="none" w:sz="0" w:space="0" w:color="auto" w:frame="1"/>
          <w:lang w:val="uk-UA" w:eastAsia="ru-RU"/>
        </w:rPr>
        <w:t xml:space="preserve"> Конституції та законів України</w:t>
      </w:r>
      <w:r w:rsidRPr="003B15EC">
        <w:rPr>
          <w:rFonts w:ascii="Times New Roman" w:eastAsia="Times New Roman" w:hAnsi="Times New Roman" w:cs="Times New Roman"/>
          <w:bCs/>
          <w:sz w:val="24"/>
          <w:szCs w:val="24"/>
          <w:bdr w:val="none" w:sz="0" w:space="0" w:color="auto" w:frame="1"/>
          <w:lang w:val="uk-UA" w:eastAsia="ru-RU"/>
        </w:rPr>
        <w:t>;</w:t>
      </w:r>
    </w:p>
    <w:p w:rsidR="003B15EC" w:rsidRDefault="003B15EC" w:rsidP="00A173A6">
      <w:pPr>
        <w:shd w:val="clear" w:color="auto" w:fill="FFFFFF"/>
        <w:spacing w:after="300" w:line="240" w:lineRule="auto"/>
        <w:contextualSpacing/>
        <w:textAlignment w:val="baseline"/>
        <w:rPr>
          <w:rFonts w:ascii="Times New Roman" w:eastAsia="Times New Roman" w:hAnsi="Times New Roman" w:cs="Times New Roman"/>
          <w:b/>
          <w:bCs/>
          <w:sz w:val="24"/>
          <w:szCs w:val="24"/>
          <w:bdr w:val="none" w:sz="0" w:space="0" w:color="auto" w:frame="1"/>
          <w:lang w:val="uk-UA" w:eastAsia="ru-RU"/>
        </w:rPr>
      </w:pPr>
    </w:p>
    <w:p w:rsidR="0058667C" w:rsidRPr="0058667C" w:rsidRDefault="003B15EC" w:rsidP="00A173A6">
      <w:pPr>
        <w:shd w:val="clear" w:color="auto" w:fill="FFFFFF"/>
        <w:spacing w:after="300" w:line="240" w:lineRule="auto"/>
        <w:contextualSpacing/>
        <w:textAlignment w:val="baseline"/>
        <w:rPr>
          <w:rFonts w:ascii="Times New Roman" w:eastAsia="Times New Roman" w:hAnsi="Times New Roman" w:cs="Times New Roman"/>
          <w:bCs/>
          <w:sz w:val="24"/>
          <w:szCs w:val="24"/>
          <w:bdr w:val="none" w:sz="0" w:space="0" w:color="auto" w:frame="1"/>
          <w:lang w:val="uk-UA" w:eastAsia="ru-RU"/>
        </w:rPr>
      </w:pPr>
      <w:r w:rsidRPr="003B15EC">
        <w:rPr>
          <w:rFonts w:ascii="Times New Roman" w:eastAsia="Times New Roman" w:hAnsi="Times New Roman" w:cs="Times New Roman"/>
          <w:b/>
          <w:bCs/>
          <w:sz w:val="24"/>
          <w:szCs w:val="24"/>
          <w:bdr w:val="none" w:sz="0" w:space="0" w:color="auto" w:frame="1"/>
          <w:lang w:val="uk-UA" w:eastAsia="ru-RU"/>
        </w:rPr>
        <w:t>4.4.3.</w:t>
      </w:r>
      <w:r w:rsidR="0058667C" w:rsidRPr="0058667C">
        <w:rPr>
          <w:rFonts w:ascii="Times New Roman" w:eastAsia="Times New Roman" w:hAnsi="Times New Roman" w:cs="Times New Roman"/>
          <w:bCs/>
          <w:sz w:val="24"/>
          <w:szCs w:val="24"/>
          <w:bdr w:val="none" w:sz="0" w:space="0" w:color="auto" w:frame="1"/>
          <w:lang w:val="uk-UA" w:eastAsia="ru-RU"/>
        </w:rPr>
        <w:t>Держава надає батькам здобувачів освіти допомогу у виконанні ними своїх обов’язків, захищає права сім’ї.</w:t>
      </w:r>
      <w:r w:rsidR="00E01FF8">
        <w:rPr>
          <w:rFonts w:ascii="Times New Roman" w:eastAsia="Times New Roman" w:hAnsi="Times New Roman" w:cs="Times New Roman"/>
          <w:bCs/>
          <w:sz w:val="24"/>
          <w:szCs w:val="24"/>
          <w:bdr w:val="none" w:sz="0" w:space="0" w:color="auto" w:frame="1"/>
          <w:lang w:val="uk-UA" w:eastAsia="ru-RU"/>
        </w:rPr>
        <w:t xml:space="preserve"> </w:t>
      </w:r>
      <w:r w:rsidR="0058667C" w:rsidRPr="0058667C">
        <w:rPr>
          <w:rFonts w:ascii="Times New Roman" w:eastAsia="Times New Roman" w:hAnsi="Times New Roman" w:cs="Times New Roman"/>
          <w:bCs/>
          <w:sz w:val="24"/>
          <w:szCs w:val="24"/>
          <w:bdr w:val="none" w:sz="0" w:space="0" w:color="auto" w:frame="1"/>
          <w:lang w:val="uk-UA" w:eastAsia="ru-RU"/>
        </w:rPr>
        <w:t xml:space="preserve">Інші права та обов’язки батьків здобувачів освіти </w:t>
      </w:r>
      <w:r>
        <w:rPr>
          <w:rFonts w:ascii="Times New Roman" w:eastAsia="Times New Roman" w:hAnsi="Times New Roman" w:cs="Times New Roman"/>
          <w:bCs/>
          <w:sz w:val="24"/>
          <w:szCs w:val="24"/>
          <w:bdr w:val="none" w:sz="0" w:space="0" w:color="auto" w:frame="1"/>
          <w:lang w:val="uk-UA" w:eastAsia="ru-RU"/>
        </w:rPr>
        <w:t xml:space="preserve">встановлені </w:t>
      </w:r>
      <w:r w:rsidR="0058667C" w:rsidRPr="0058667C">
        <w:rPr>
          <w:rFonts w:ascii="Times New Roman" w:eastAsia="Times New Roman" w:hAnsi="Times New Roman" w:cs="Times New Roman"/>
          <w:bCs/>
          <w:sz w:val="24"/>
          <w:szCs w:val="24"/>
          <w:bdr w:val="none" w:sz="0" w:space="0" w:color="auto" w:frame="1"/>
          <w:lang w:val="uk-UA" w:eastAsia="ru-RU"/>
        </w:rPr>
        <w:t xml:space="preserve">законодавством, установчими документами </w:t>
      </w:r>
      <w:r>
        <w:rPr>
          <w:rFonts w:ascii="Times New Roman" w:eastAsia="Times New Roman" w:hAnsi="Times New Roman" w:cs="Times New Roman"/>
          <w:bCs/>
          <w:sz w:val="24"/>
          <w:szCs w:val="24"/>
          <w:bdr w:val="none" w:sz="0" w:space="0" w:color="auto" w:frame="1"/>
          <w:lang w:val="uk-UA" w:eastAsia="ru-RU"/>
        </w:rPr>
        <w:t>школи</w:t>
      </w:r>
      <w:r w:rsidR="0058667C" w:rsidRPr="0058667C">
        <w:rPr>
          <w:rFonts w:ascii="Times New Roman" w:eastAsia="Times New Roman" w:hAnsi="Times New Roman" w:cs="Times New Roman"/>
          <w:bCs/>
          <w:sz w:val="24"/>
          <w:szCs w:val="24"/>
          <w:bdr w:val="none" w:sz="0" w:space="0" w:color="auto" w:frame="1"/>
          <w:lang w:val="uk-UA" w:eastAsia="ru-RU"/>
        </w:rPr>
        <w:t>.</w:t>
      </w:r>
    </w:p>
    <w:p w:rsidR="0058667C" w:rsidRDefault="0058667C" w:rsidP="00A173A6">
      <w:pPr>
        <w:shd w:val="clear" w:color="auto" w:fill="FFFFFF"/>
        <w:spacing w:after="300" w:line="240" w:lineRule="auto"/>
        <w:ind w:left="284"/>
        <w:contextualSpacing/>
        <w:textAlignment w:val="baseline"/>
        <w:rPr>
          <w:rFonts w:ascii="Times New Roman" w:eastAsia="Times New Roman" w:hAnsi="Times New Roman" w:cs="Times New Roman"/>
          <w:bCs/>
          <w:sz w:val="24"/>
          <w:szCs w:val="24"/>
          <w:bdr w:val="none" w:sz="0" w:space="0" w:color="auto" w:frame="1"/>
          <w:lang w:val="uk-UA" w:eastAsia="ru-RU"/>
        </w:rPr>
      </w:pPr>
    </w:p>
    <w:p w:rsidR="0056137A" w:rsidRDefault="0056137A" w:rsidP="00A173A6">
      <w:pPr>
        <w:shd w:val="clear" w:color="auto" w:fill="FFFFFF"/>
        <w:spacing w:after="300" w:line="240" w:lineRule="auto"/>
        <w:contextualSpacing/>
        <w:textAlignment w:val="baseline"/>
        <w:rPr>
          <w:rFonts w:ascii="Times New Roman" w:eastAsia="Times New Roman" w:hAnsi="Times New Roman" w:cs="Times New Roman"/>
          <w:b/>
          <w:bCs/>
          <w:sz w:val="24"/>
          <w:szCs w:val="24"/>
          <w:bdr w:val="none" w:sz="0" w:space="0" w:color="auto" w:frame="1"/>
          <w:lang w:val="uk-UA" w:eastAsia="ru-RU"/>
        </w:rPr>
      </w:pPr>
    </w:p>
    <w:p w:rsidR="004E1F08" w:rsidRPr="00433377" w:rsidRDefault="004E1F08" w:rsidP="00A173A6">
      <w:p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sidRPr="00433377">
        <w:rPr>
          <w:rFonts w:ascii="Times New Roman" w:eastAsia="Times New Roman" w:hAnsi="Times New Roman" w:cs="Times New Roman"/>
          <w:b/>
          <w:bCs/>
          <w:sz w:val="24"/>
          <w:szCs w:val="24"/>
          <w:bdr w:val="none" w:sz="0" w:space="0" w:color="auto" w:frame="1"/>
          <w:lang w:val="uk-UA" w:eastAsia="ru-RU"/>
        </w:rPr>
        <w:lastRenderedPageBreak/>
        <w:t>V. ПОПЕРЕДЖЕННЯ</w:t>
      </w:r>
      <w:r w:rsidR="00E41998">
        <w:rPr>
          <w:rFonts w:ascii="Times New Roman" w:eastAsia="Times New Roman" w:hAnsi="Times New Roman" w:cs="Times New Roman"/>
          <w:b/>
          <w:bCs/>
          <w:sz w:val="24"/>
          <w:szCs w:val="24"/>
          <w:bdr w:val="none" w:sz="0" w:space="0" w:color="auto" w:frame="1"/>
          <w:lang w:val="uk-UA" w:eastAsia="ru-RU"/>
        </w:rPr>
        <w:t xml:space="preserve"> </w:t>
      </w:r>
      <w:r w:rsidR="00F36500">
        <w:rPr>
          <w:rFonts w:ascii="Times New Roman" w:eastAsia="Times New Roman" w:hAnsi="Times New Roman" w:cs="Times New Roman"/>
          <w:b/>
          <w:bCs/>
          <w:sz w:val="24"/>
          <w:szCs w:val="24"/>
          <w:bdr w:val="none" w:sz="0" w:space="0" w:color="auto" w:frame="1"/>
          <w:lang w:val="uk-UA" w:eastAsia="ru-RU"/>
        </w:rPr>
        <w:t xml:space="preserve">ПОРУШЕНЬ </w:t>
      </w:r>
      <w:r w:rsidR="00417BEB">
        <w:rPr>
          <w:rFonts w:ascii="Times New Roman" w:eastAsia="Times New Roman" w:hAnsi="Times New Roman" w:cs="Times New Roman"/>
          <w:b/>
          <w:bCs/>
          <w:sz w:val="24"/>
          <w:szCs w:val="24"/>
          <w:bdr w:val="none" w:sz="0" w:space="0" w:color="auto" w:frame="1"/>
          <w:lang w:val="uk-UA" w:eastAsia="ru-RU"/>
        </w:rPr>
        <w:t>А</w:t>
      </w:r>
      <w:r w:rsidR="000D77B4">
        <w:rPr>
          <w:rFonts w:ascii="Times New Roman" w:eastAsia="Times New Roman" w:hAnsi="Times New Roman" w:cs="Times New Roman"/>
          <w:b/>
          <w:bCs/>
          <w:sz w:val="24"/>
          <w:szCs w:val="24"/>
          <w:bdr w:val="none" w:sz="0" w:space="0" w:color="auto" w:frame="1"/>
          <w:lang w:val="uk-UA" w:eastAsia="ru-RU"/>
        </w:rPr>
        <w:t>КАДЕМІЧНОЇ ДОБРОЧЕСНОСТІ</w:t>
      </w:r>
    </w:p>
    <w:p w:rsidR="00D842C8" w:rsidRPr="00F36500" w:rsidRDefault="00D842C8" w:rsidP="00A173A6">
      <w:pPr>
        <w:shd w:val="clear" w:color="auto" w:fill="FFFFFF"/>
        <w:spacing w:after="300" w:line="240" w:lineRule="auto"/>
        <w:contextualSpacing/>
        <w:textAlignment w:val="baseline"/>
        <w:rPr>
          <w:rFonts w:ascii="Times New Roman" w:eastAsia="Times New Roman" w:hAnsi="Times New Roman" w:cs="Times New Roman"/>
          <w:sz w:val="16"/>
          <w:szCs w:val="16"/>
          <w:lang w:val="uk-UA" w:eastAsia="ru-RU"/>
        </w:rPr>
      </w:pPr>
    </w:p>
    <w:p w:rsidR="000D77B4" w:rsidRPr="000D77B4" w:rsidRDefault="00F054B1" w:rsidP="00A173A6">
      <w:p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00F36500">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 xml:space="preserve">. Інформування </w:t>
      </w:r>
      <w:r w:rsidR="00417BEB">
        <w:rPr>
          <w:rFonts w:ascii="Times New Roman" w:eastAsia="Times New Roman" w:hAnsi="Times New Roman" w:cs="Times New Roman"/>
          <w:sz w:val="24"/>
          <w:szCs w:val="24"/>
          <w:lang w:val="uk-UA" w:eastAsia="ru-RU"/>
        </w:rPr>
        <w:t xml:space="preserve">громадськості про Положення </w:t>
      </w:r>
      <w:r>
        <w:rPr>
          <w:rFonts w:ascii="Times New Roman" w:eastAsia="Times New Roman" w:hAnsi="Times New Roman" w:cs="Times New Roman"/>
          <w:sz w:val="24"/>
          <w:szCs w:val="24"/>
          <w:lang w:val="uk-UA" w:eastAsia="ru-RU"/>
        </w:rPr>
        <w:t xml:space="preserve">через оприлюднення </w:t>
      </w:r>
      <w:r w:rsidRPr="00433377">
        <w:rPr>
          <w:rFonts w:ascii="Times New Roman" w:eastAsia="Times New Roman" w:hAnsi="Times New Roman" w:cs="Times New Roman"/>
          <w:sz w:val="24"/>
          <w:szCs w:val="24"/>
          <w:lang w:val="uk-UA" w:eastAsia="ru-RU"/>
        </w:rPr>
        <w:t>на шкільному веб</w:t>
      </w:r>
      <w:r>
        <w:rPr>
          <w:rFonts w:ascii="Times New Roman" w:eastAsia="Times New Roman" w:hAnsi="Times New Roman" w:cs="Times New Roman"/>
          <w:sz w:val="24"/>
          <w:szCs w:val="24"/>
          <w:lang w:val="uk-UA" w:eastAsia="ru-RU"/>
        </w:rPr>
        <w:t>-</w:t>
      </w:r>
      <w:r w:rsidR="00417BEB">
        <w:rPr>
          <w:rFonts w:ascii="Times New Roman" w:eastAsia="Times New Roman" w:hAnsi="Times New Roman" w:cs="Times New Roman"/>
          <w:sz w:val="24"/>
          <w:szCs w:val="24"/>
          <w:lang w:val="uk-UA" w:eastAsia="ru-RU"/>
        </w:rPr>
        <w:t>сайті.</w:t>
      </w:r>
    </w:p>
    <w:p w:rsidR="00C43402" w:rsidRPr="00F36500" w:rsidRDefault="00C43402" w:rsidP="00A173A6">
      <w:pPr>
        <w:shd w:val="clear" w:color="auto" w:fill="FFFFFF"/>
        <w:spacing w:after="300" w:line="240" w:lineRule="auto"/>
        <w:contextualSpacing/>
        <w:textAlignment w:val="baseline"/>
        <w:rPr>
          <w:rFonts w:ascii="Times New Roman" w:eastAsia="Times New Roman" w:hAnsi="Times New Roman" w:cs="Times New Roman"/>
          <w:sz w:val="16"/>
          <w:szCs w:val="16"/>
          <w:lang w:val="uk-UA" w:eastAsia="ru-RU"/>
        </w:rPr>
      </w:pPr>
    </w:p>
    <w:p w:rsidR="000D77B4" w:rsidRPr="000D77B4" w:rsidRDefault="000D77B4" w:rsidP="00A173A6">
      <w:p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00F36500">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 С</w:t>
      </w:r>
      <w:r w:rsidRPr="000D77B4">
        <w:rPr>
          <w:rFonts w:ascii="Times New Roman" w:eastAsia="Times New Roman" w:hAnsi="Times New Roman" w:cs="Times New Roman"/>
          <w:sz w:val="24"/>
          <w:szCs w:val="24"/>
          <w:lang w:val="uk-UA" w:eastAsia="ru-RU"/>
        </w:rPr>
        <w:t>истемне інформування педагогічнихпрацівників, здобувачів освіти про дотримання принципів таправил академічної доброчесності;</w:t>
      </w:r>
    </w:p>
    <w:p w:rsidR="00C43402" w:rsidRPr="00F36500" w:rsidRDefault="00C43402" w:rsidP="00A173A6">
      <w:pPr>
        <w:shd w:val="clear" w:color="auto" w:fill="FFFFFF"/>
        <w:spacing w:after="300" w:line="240" w:lineRule="auto"/>
        <w:contextualSpacing/>
        <w:textAlignment w:val="baseline"/>
        <w:rPr>
          <w:rFonts w:ascii="Times New Roman" w:eastAsia="Times New Roman" w:hAnsi="Times New Roman" w:cs="Times New Roman"/>
          <w:sz w:val="16"/>
          <w:szCs w:val="16"/>
          <w:lang w:val="uk-UA" w:eastAsia="ru-RU"/>
        </w:rPr>
      </w:pPr>
    </w:p>
    <w:p w:rsidR="00417BEB" w:rsidRDefault="00F054B1" w:rsidP="00A173A6">
      <w:p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00F36500">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val="uk-UA" w:eastAsia="ru-RU"/>
        </w:rPr>
        <w:t>. П</w:t>
      </w:r>
      <w:r w:rsidRPr="00F054B1">
        <w:rPr>
          <w:rFonts w:ascii="Times New Roman" w:eastAsia="Times New Roman" w:hAnsi="Times New Roman" w:cs="Times New Roman"/>
          <w:sz w:val="24"/>
          <w:szCs w:val="24"/>
          <w:lang w:val="uk-UA" w:eastAsia="ru-RU"/>
        </w:rPr>
        <w:t xml:space="preserve">роведення </w:t>
      </w:r>
      <w:r w:rsidR="00417BEB" w:rsidRPr="00F054B1">
        <w:rPr>
          <w:rFonts w:ascii="Times New Roman" w:eastAsia="Times New Roman" w:hAnsi="Times New Roman" w:cs="Times New Roman"/>
          <w:sz w:val="24"/>
          <w:szCs w:val="24"/>
          <w:lang w:val="uk-UA" w:eastAsia="ru-RU"/>
        </w:rPr>
        <w:t xml:space="preserve">тематичних бесід з </w:t>
      </w:r>
      <w:r w:rsidR="00417BEB">
        <w:rPr>
          <w:rFonts w:ascii="Times New Roman" w:eastAsia="Times New Roman" w:hAnsi="Times New Roman" w:cs="Times New Roman"/>
          <w:sz w:val="24"/>
          <w:szCs w:val="24"/>
          <w:lang w:val="uk-UA" w:eastAsia="ru-RU"/>
        </w:rPr>
        <w:t xml:space="preserve">усіма </w:t>
      </w:r>
      <w:r w:rsidR="00417BEB" w:rsidRPr="00F054B1">
        <w:rPr>
          <w:rFonts w:ascii="Times New Roman" w:eastAsia="Times New Roman" w:hAnsi="Times New Roman" w:cs="Times New Roman"/>
          <w:sz w:val="24"/>
          <w:szCs w:val="24"/>
          <w:lang w:val="uk-UA" w:eastAsia="ru-RU"/>
        </w:rPr>
        <w:t xml:space="preserve">працівниками </w:t>
      </w:r>
      <w:r w:rsidR="00417BEB">
        <w:rPr>
          <w:rFonts w:ascii="Times New Roman" w:eastAsia="Times New Roman" w:hAnsi="Times New Roman" w:cs="Times New Roman"/>
          <w:sz w:val="24"/>
          <w:szCs w:val="24"/>
          <w:lang w:val="uk-UA" w:eastAsia="ru-RU"/>
        </w:rPr>
        <w:t xml:space="preserve">та </w:t>
      </w:r>
      <w:r w:rsidRPr="00F054B1">
        <w:rPr>
          <w:rFonts w:ascii="Times New Roman" w:eastAsia="Times New Roman" w:hAnsi="Times New Roman" w:cs="Times New Roman"/>
          <w:sz w:val="24"/>
          <w:szCs w:val="24"/>
          <w:lang w:val="uk-UA" w:eastAsia="ru-RU"/>
        </w:rPr>
        <w:t>методичних заходів з  учителями щодо систем</w:t>
      </w:r>
      <w:r w:rsidR="00417BEB">
        <w:rPr>
          <w:rFonts w:ascii="Times New Roman" w:eastAsia="Times New Roman" w:hAnsi="Times New Roman" w:cs="Times New Roman"/>
          <w:sz w:val="24"/>
          <w:szCs w:val="24"/>
          <w:lang w:val="uk-UA" w:eastAsia="ru-RU"/>
        </w:rPr>
        <w:t>ної</w:t>
      </w:r>
      <w:r w:rsidRPr="00F054B1">
        <w:rPr>
          <w:rFonts w:ascii="Times New Roman" w:eastAsia="Times New Roman" w:hAnsi="Times New Roman" w:cs="Times New Roman"/>
          <w:sz w:val="24"/>
          <w:szCs w:val="24"/>
          <w:lang w:val="uk-UA" w:eastAsia="ru-RU"/>
        </w:rPr>
        <w:t xml:space="preserve"> роботи із утвердження в школі академічної доброчесності</w:t>
      </w:r>
      <w:r w:rsidR="00417BEB">
        <w:rPr>
          <w:rFonts w:ascii="Times New Roman" w:eastAsia="Times New Roman" w:hAnsi="Times New Roman" w:cs="Times New Roman"/>
          <w:sz w:val="24"/>
          <w:szCs w:val="24"/>
          <w:lang w:val="uk-UA" w:eastAsia="ru-RU"/>
        </w:rPr>
        <w:t>.</w:t>
      </w:r>
    </w:p>
    <w:p w:rsidR="00C43402" w:rsidRPr="00F36500" w:rsidRDefault="00C43402" w:rsidP="00A173A6">
      <w:pPr>
        <w:shd w:val="clear" w:color="auto" w:fill="FFFFFF"/>
        <w:spacing w:after="300" w:line="240" w:lineRule="auto"/>
        <w:contextualSpacing/>
        <w:textAlignment w:val="baseline"/>
        <w:rPr>
          <w:rFonts w:ascii="Times New Roman" w:eastAsia="Times New Roman" w:hAnsi="Times New Roman" w:cs="Times New Roman"/>
          <w:sz w:val="16"/>
          <w:szCs w:val="16"/>
          <w:lang w:val="uk-UA" w:eastAsia="ru-RU"/>
        </w:rPr>
      </w:pPr>
    </w:p>
    <w:p w:rsidR="00F054B1" w:rsidRPr="000D77B4" w:rsidRDefault="00417BEB" w:rsidP="00A173A6">
      <w:p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00F36500">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val="uk-UA" w:eastAsia="ru-RU"/>
        </w:rPr>
        <w:t>.П</w:t>
      </w:r>
      <w:r w:rsidR="00F054B1" w:rsidRPr="00F054B1">
        <w:rPr>
          <w:rFonts w:ascii="Times New Roman" w:eastAsia="Times New Roman" w:hAnsi="Times New Roman" w:cs="Times New Roman"/>
          <w:sz w:val="24"/>
          <w:szCs w:val="24"/>
          <w:lang w:val="uk-UA" w:eastAsia="ru-RU"/>
        </w:rPr>
        <w:t xml:space="preserve">роведення вчителями навчально-виховних профілактичних заходів для учнів; </w:t>
      </w:r>
    </w:p>
    <w:p w:rsidR="00C43402" w:rsidRPr="00F36500" w:rsidRDefault="00C43402" w:rsidP="00A173A6">
      <w:pPr>
        <w:shd w:val="clear" w:color="auto" w:fill="FFFFFF"/>
        <w:spacing w:after="300" w:line="240" w:lineRule="auto"/>
        <w:contextualSpacing/>
        <w:textAlignment w:val="baseline"/>
        <w:rPr>
          <w:rFonts w:ascii="Times New Roman" w:eastAsia="Times New Roman" w:hAnsi="Times New Roman" w:cs="Times New Roman"/>
          <w:sz w:val="16"/>
          <w:szCs w:val="16"/>
          <w:lang w:val="uk-UA" w:eastAsia="ru-RU"/>
        </w:rPr>
      </w:pPr>
    </w:p>
    <w:p w:rsidR="000D77B4" w:rsidRPr="000D77B4" w:rsidRDefault="000D77B4" w:rsidP="00A173A6">
      <w:p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00F36500">
        <w:rPr>
          <w:rFonts w:ascii="Times New Roman" w:eastAsia="Times New Roman" w:hAnsi="Times New Roman" w:cs="Times New Roman"/>
          <w:sz w:val="24"/>
          <w:szCs w:val="24"/>
          <w:lang w:val="uk-UA" w:eastAsia="ru-RU"/>
        </w:rPr>
        <w:t>.5</w:t>
      </w:r>
      <w:r>
        <w:rPr>
          <w:rFonts w:ascii="Times New Roman" w:eastAsia="Times New Roman" w:hAnsi="Times New Roman" w:cs="Times New Roman"/>
          <w:sz w:val="24"/>
          <w:szCs w:val="24"/>
          <w:lang w:val="uk-UA" w:eastAsia="ru-RU"/>
        </w:rPr>
        <w:t>. О</w:t>
      </w:r>
      <w:r w:rsidRPr="000D77B4">
        <w:rPr>
          <w:rFonts w:ascii="Times New Roman" w:eastAsia="Times New Roman" w:hAnsi="Times New Roman" w:cs="Times New Roman"/>
          <w:sz w:val="24"/>
          <w:szCs w:val="24"/>
          <w:lang w:val="uk-UA" w:eastAsia="ru-RU"/>
        </w:rPr>
        <w:t xml:space="preserve">знайомлення здобувачів освіти з вимогами дотримання правилакадемічної доброчесності під час </w:t>
      </w:r>
      <w:r w:rsidR="00F054B1">
        <w:rPr>
          <w:rFonts w:ascii="Times New Roman" w:eastAsia="Times New Roman" w:hAnsi="Times New Roman" w:cs="Times New Roman"/>
          <w:sz w:val="24"/>
          <w:szCs w:val="24"/>
          <w:lang w:val="uk-UA" w:eastAsia="ru-RU"/>
        </w:rPr>
        <w:t>підсумкового оцінювання, ДПА, ЗНО</w:t>
      </w:r>
      <w:r w:rsidRPr="000D77B4">
        <w:rPr>
          <w:rFonts w:ascii="Times New Roman" w:eastAsia="Times New Roman" w:hAnsi="Times New Roman" w:cs="Times New Roman"/>
          <w:sz w:val="24"/>
          <w:szCs w:val="24"/>
          <w:lang w:val="uk-UA" w:eastAsia="ru-RU"/>
        </w:rPr>
        <w:t>;</w:t>
      </w:r>
    </w:p>
    <w:p w:rsidR="00C43402" w:rsidRPr="00F36500" w:rsidRDefault="00C43402" w:rsidP="00A173A6">
      <w:pPr>
        <w:shd w:val="clear" w:color="auto" w:fill="FFFFFF"/>
        <w:spacing w:after="300" w:line="240" w:lineRule="auto"/>
        <w:contextualSpacing/>
        <w:textAlignment w:val="baseline"/>
        <w:rPr>
          <w:rFonts w:ascii="Times New Roman" w:eastAsia="Times New Roman" w:hAnsi="Times New Roman" w:cs="Times New Roman"/>
          <w:sz w:val="16"/>
          <w:szCs w:val="16"/>
          <w:lang w:val="uk-UA" w:eastAsia="ru-RU"/>
        </w:rPr>
      </w:pPr>
    </w:p>
    <w:p w:rsidR="00F054B1" w:rsidRDefault="00F054B1" w:rsidP="00A173A6">
      <w:p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r w:rsidR="00F36500">
        <w:rPr>
          <w:rFonts w:ascii="Times New Roman" w:eastAsia="Times New Roman" w:hAnsi="Times New Roman" w:cs="Times New Roman"/>
          <w:sz w:val="24"/>
          <w:szCs w:val="24"/>
          <w:lang w:val="uk-UA" w:eastAsia="ru-RU"/>
        </w:rPr>
        <w:t>6</w:t>
      </w:r>
      <w:r>
        <w:rPr>
          <w:rFonts w:ascii="Times New Roman" w:eastAsia="Times New Roman" w:hAnsi="Times New Roman" w:cs="Times New Roman"/>
          <w:sz w:val="24"/>
          <w:szCs w:val="24"/>
          <w:lang w:val="uk-UA" w:eastAsia="ru-RU"/>
        </w:rPr>
        <w:t>. В</w:t>
      </w:r>
      <w:r w:rsidRPr="00F054B1">
        <w:rPr>
          <w:rFonts w:ascii="Times New Roman" w:eastAsia="Times New Roman" w:hAnsi="Times New Roman" w:cs="Times New Roman"/>
          <w:sz w:val="24"/>
          <w:szCs w:val="24"/>
          <w:lang w:val="uk-UA" w:eastAsia="ru-RU"/>
        </w:rPr>
        <w:t xml:space="preserve">икористання </w:t>
      </w:r>
      <w:r>
        <w:rPr>
          <w:rFonts w:ascii="Times New Roman" w:eastAsia="Times New Roman" w:hAnsi="Times New Roman" w:cs="Times New Roman"/>
          <w:sz w:val="24"/>
          <w:szCs w:val="24"/>
          <w:lang w:val="uk-UA" w:eastAsia="ru-RU"/>
        </w:rPr>
        <w:t xml:space="preserve">педагогами </w:t>
      </w:r>
      <w:r w:rsidRPr="00F054B1">
        <w:rPr>
          <w:rFonts w:ascii="Times New Roman" w:eastAsia="Times New Roman" w:hAnsi="Times New Roman" w:cs="Times New Roman"/>
          <w:sz w:val="24"/>
          <w:szCs w:val="24"/>
          <w:lang w:val="uk-UA" w:eastAsia="ru-RU"/>
        </w:rPr>
        <w:t xml:space="preserve">сервісів </w:t>
      </w:r>
      <w:proofErr w:type="spellStart"/>
      <w:r w:rsidRPr="00F054B1">
        <w:rPr>
          <w:rFonts w:ascii="Times New Roman" w:eastAsia="Times New Roman" w:hAnsi="Times New Roman" w:cs="Times New Roman"/>
          <w:sz w:val="24"/>
          <w:szCs w:val="24"/>
          <w:lang w:val="uk-UA" w:eastAsia="ru-RU"/>
        </w:rPr>
        <w:t>антиплагіату</w:t>
      </w:r>
      <w:proofErr w:type="spellEnd"/>
      <w:r w:rsidRPr="00F054B1">
        <w:rPr>
          <w:rFonts w:ascii="Times New Roman" w:eastAsia="Times New Roman" w:hAnsi="Times New Roman" w:cs="Times New Roman"/>
          <w:sz w:val="24"/>
          <w:szCs w:val="24"/>
          <w:lang w:val="uk-UA" w:eastAsia="ru-RU"/>
        </w:rPr>
        <w:t xml:space="preserve"> для  перевірки розроблених авторських навчальних програм, проектів, освітніх технологій, методів навчання.</w:t>
      </w:r>
    </w:p>
    <w:p w:rsidR="00C43402" w:rsidRDefault="00C43402" w:rsidP="00A173A6">
      <w:pPr>
        <w:shd w:val="clear" w:color="auto" w:fill="FFFFFF"/>
        <w:spacing w:after="300" w:line="240" w:lineRule="auto"/>
        <w:contextualSpacing/>
        <w:textAlignment w:val="baseline"/>
        <w:rPr>
          <w:rFonts w:ascii="Times New Roman" w:eastAsia="Times New Roman" w:hAnsi="Times New Roman" w:cs="Times New Roman"/>
          <w:b/>
          <w:bCs/>
          <w:sz w:val="24"/>
          <w:szCs w:val="24"/>
          <w:bdr w:val="none" w:sz="0" w:space="0" w:color="auto" w:frame="1"/>
          <w:lang w:val="uk-UA" w:eastAsia="ru-RU"/>
        </w:rPr>
      </w:pPr>
    </w:p>
    <w:p w:rsidR="00F7359E" w:rsidRDefault="00417BEB" w:rsidP="00A173A6">
      <w:p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sidRPr="00433377">
        <w:rPr>
          <w:rFonts w:ascii="Times New Roman" w:eastAsia="Times New Roman" w:hAnsi="Times New Roman" w:cs="Times New Roman"/>
          <w:b/>
          <w:bCs/>
          <w:sz w:val="24"/>
          <w:szCs w:val="24"/>
          <w:bdr w:val="none" w:sz="0" w:space="0" w:color="auto" w:frame="1"/>
          <w:lang w:val="uk-UA" w:eastAsia="ru-RU"/>
        </w:rPr>
        <w:t>V</w:t>
      </w:r>
      <w:r>
        <w:rPr>
          <w:rFonts w:ascii="Times New Roman" w:eastAsia="Times New Roman" w:hAnsi="Times New Roman" w:cs="Times New Roman"/>
          <w:b/>
          <w:bCs/>
          <w:sz w:val="24"/>
          <w:szCs w:val="24"/>
          <w:bdr w:val="none" w:sz="0" w:space="0" w:color="auto" w:frame="1"/>
          <w:lang w:val="uk-UA" w:eastAsia="ru-RU"/>
        </w:rPr>
        <w:t>І</w:t>
      </w:r>
      <w:r w:rsidRPr="00433377">
        <w:rPr>
          <w:rFonts w:ascii="Times New Roman" w:eastAsia="Times New Roman" w:hAnsi="Times New Roman" w:cs="Times New Roman"/>
          <w:b/>
          <w:bCs/>
          <w:sz w:val="24"/>
          <w:szCs w:val="24"/>
          <w:bdr w:val="none" w:sz="0" w:space="0" w:color="auto" w:frame="1"/>
          <w:lang w:val="uk-UA" w:eastAsia="ru-RU"/>
        </w:rPr>
        <w:t>.</w:t>
      </w:r>
      <w:r w:rsidR="00E41998">
        <w:rPr>
          <w:rFonts w:ascii="Times New Roman" w:eastAsia="Times New Roman" w:hAnsi="Times New Roman" w:cs="Times New Roman"/>
          <w:b/>
          <w:bCs/>
          <w:sz w:val="24"/>
          <w:szCs w:val="24"/>
          <w:bdr w:val="none" w:sz="0" w:space="0" w:color="auto" w:frame="1"/>
          <w:lang w:val="uk-UA" w:eastAsia="ru-RU"/>
        </w:rPr>
        <w:t xml:space="preserve"> </w:t>
      </w:r>
      <w:r w:rsidR="002B18FC">
        <w:rPr>
          <w:rFonts w:ascii="Times New Roman" w:eastAsia="Times New Roman" w:hAnsi="Times New Roman" w:cs="Times New Roman"/>
          <w:b/>
          <w:bCs/>
          <w:sz w:val="24"/>
          <w:szCs w:val="24"/>
          <w:bdr w:val="none" w:sz="0" w:space="0" w:color="auto" w:frame="1"/>
          <w:lang w:val="uk-UA" w:eastAsia="ru-RU"/>
        </w:rPr>
        <w:t>ПОВНОВАЖЕННЯ КОМІСІЇ ЩОДО</w:t>
      </w:r>
      <w:r w:rsidR="000D77B4" w:rsidRPr="00433377">
        <w:rPr>
          <w:rFonts w:ascii="Times New Roman" w:eastAsia="Times New Roman" w:hAnsi="Times New Roman" w:cs="Times New Roman"/>
          <w:b/>
          <w:bCs/>
          <w:sz w:val="24"/>
          <w:szCs w:val="24"/>
          <w:bdr w:val="none" w:sz="0" w:space="0" w:color="auto" w:frame="1"/>
          <w:lang w:val="uk-UA" w:eastAsia="ru-RU"/>
        </w:rPr>
        <w:t xml:space="preserve"> ВСТАНОВЛЕННЯ </w:t>
      </w:r>
      <w:r w:rsidR="00F36500">
        <w:rPr>
          <w:rFonts w:ascii="Times New Roman" w:eastAsia="Times New Roman" w:hAnsi="Times New Roman" w:cs="Times New Roman"/>
          <w:b/>
          <w:bCs/>
          <w:sz w:val="24"/>
          <w:szCs w:val="24"/>
          <w:bdr w:val="none" w:sz="0" w:space="0" w:color="auto" w:frame="1"/>
          <w:lang w:val="uk-UA" w:eastAsia="ru-RU"/>
        </w:rPr>
        <w:t xml:space="preserve">І РОЗСЛІДУВАННЯ </w:t>
      </w:r>
      <w:r w:rsidR="000D77B4" w:rsidRPr="00433377">
        <w:rPr>
          <w:rFonts w:ascii="Times New Roman" w:eastAsia="Times New Roman" w:hAnsi="Times New Roman" w:cs="Times New Roman"/>
          <w:b/>
          <w:bCs/>
          <w:sz w:val="24"/>
          <w:szCs w:val="24"/>
          <w:bdr w:val="none" w:sz="0" w:space="0" w:color="auto" w:frame="1"/>
          <w:lang w:val="uk-UA" w:eastAsia="ru-RU"/>
        </w:rPr>
        <w:t>ФАКТІВ ПОРУШЕН</w:t>
      </w:r>
      <w:r w:rsidR="00F36500">
        <w:rPr>
          <w:rFonts w:ascii="Times New Roman" w:eastAsia="Times New Roman" w:hAnsi="Times New Roman" w:cs="Times New Roman"/>
          <w:b/>
          <w:bCs/>
          <w:sz w:val="24"/>
          <w:szCs w:val="24"/>
          <w:bdr w:val="none" w:sz="0" w:space="0" w:color="auto" w:frame="1"/>
          <w:lang w:val="uk-UA" w:eastAsia="ru-RU"/>
        </w:rPr>
        <w:t>Ь</w:t>
      </w:r>
      <w:r w:rsidR="000D77B4" w:rsidRPr="00433377">
        <w:rPr>
          <w:rFonts w:ascii="Times New Roman" w:eastAsia="Times New Roman" w:hAnsi="Times New Roman" w:cs="Times New Roman"/>
          <w:b/>
          <w:bCs/>
          <w:sz w:val="24"/>
          <w:szCs w:val="24"/>
          <w:bdr w:val="none" w:sz="0" w:space="0" w:color="auto" w:frame="1"/>
          <w:lang w:val="uk-UA" w:eastAsia="ru-RU"/>
        </w:rPr>
        <w:t xml:space="preserve"> АКАДЕМІЧНОЇ ДОБРОЧЕСНОСТІ</w:t>
      </w:r>
    </w:p>
    <w:p w:rsidR="00C43402" w:rsidRPr="00F36500" w:rsidRDefault="00C43402" w:rsidP="00A173A6">
      <w:pPr>
        <w:shd w:val="clear" w:color="auto" w:fill="FFFFFF"/>
        <w:spacing w:after="300" w:line="240" w:lineRule="auto"/>
        <w:contextualSpacing/>
        <w:textAlignment w:val="baseline"/>
        <w:rPr>
          <w:rFonts w:ascii="Times New Roman" w:eastAsia="Times New Roman" w:hAnsi="Times New Roman" w:cs="Times New Roman"/>
          <w:sz w:val="16"/>
          <w:szCs w:val="16"/>
          <w:lang w:val="uk-UA" w:eastAsia="ru-RU"/>
        </w:rPr>
      </w:pPr>
    </w:p>
    <w:p w:rsidR="00C43402" w:rsidRDefault="00C43402" w:rsidP="00A173A6">
      <w:p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6.1. Працівники школи долучаються до утвердження академічної доброчесності у всіх сферах діяльності школи, повідомляють факти порушень</w:t>
      </w:r>
      <w:r w:rsidR="002B18FC">
        <w:rPr>
          <w:rFonts w:ascii="Times New Roman" w:eastAsia="Times New Roman" w:hAnsi="Times New Roman" w:cs="Times New Roman"/>
          <w:sz w:val="24"/>
          <w:szCs w:val="24"/>
          <w:lang w:val="uk-UA" w:eastAsia="ru-RU"/>
        </w:rPr>
        <w:t xml:space="preserve"> членам шкільної комісії</w:t>
      </w:r>
      <w:r>
        <w:rPr>
          <w:rFonts w:ascii="Times New Roman" w:eastAsia="Times New Roman" w:hAnsi="Times New Roman" w:cs="Times New Roman"/>
          <w:sz w:val="24"/>
          <w:szCs w:val="24"/>
          <w:lang w:val="uk-UA" w:eastAsia="ru-RU"/>
        </w:rPr>
        <w:t>.</w:t>
      </w:r>
    </w:p>
    <w:p w:rsidR="00C43402" w:rsidRPr="00F36500" w:rsidRDefault="00C43402" w:rsidP="00A173A6">
      <w:pPr>
        <w:shd w:val="clear" w:color="auto" w:fill="FFFFFF"/>
        <w:spacing w:after="300" w:line="240" w:lineRule="auto"/>
        <w:contextualSpacing/>
        <w:textAlignment w:val="baseline"/>
        <w:rPr>
          <w:rFonts w:ascii="Times New Roman" w:eastAsia="Times New Roman" w:hAnsi="Times New Roman" w:cs="Times New Roman"/>
          <w:b/>
          <w:bCs/>
          <w:sz w:val="16"/>
          <w:szCs w:val="16"/>
          <w:bdr w:val="none" w:sz="0" w:space="0" w:color="auto" w:frame="1"/>
          <w:lang w:val="uk-UA" w:eastAsia="ru-RU"/>
        </w:rPr>
      </w:pPr>
    </w:p>
    <w:p w:rsidR="002B18FC" w:rsidRDefault="00C43402" w:rsidP="00A173A6">
      <w:p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sidRPr="00C43402">
        <w:rPr>
          <w:rFonts w:ascii="Times New Roman" w:eastAsia="Times New Roman" w:hAnsi="Times New Roman" w:cs="Times New Roman"/>
          <w:sz w:val="24"/>
          <w:szCs w:val="24"/>
          <w:lang w:val="uk-UA" w:eastAsia="ru-RU"/>
        </w:rPr>
        <w:t>6</w:t>
      </w:r>
      <w:r w:rsidR="004E1F08" w:rsidRPr="00C43402">
        <w:rPr>
          <w:rFonts w:ascii="Times New Roman" w:eastAsia="Times New Roman" w:hAnsi="Times New Roman" w:cs="Times New Roman"/>
          <w:sz w:val="24"/>
          <w:szCs w:val="24"/>
          <w:lang w:val="uk-UA" w:eastAsia="ru-RU"/>
        </w:rPr>
        <w:t>.</w:t>
      </w:r>
      <w:r w:rsidRPr="00C43402">
        <w:rPr>
          <w:rFonts w:ascii="Times New Roman" w:eastAsia="Times New Roman" w:hAnsi="Times New Roman" w:cs="Times New Roman"/>
          <w:sz w:val="24"/>
          <w:szCs w:val="24"/>
          <w:lang w:val="uk-UA" w:eastAsia="ru-RU"/>
        </w:rPr>
        <w:t>2</w:t>
      </w:r>
      <w:r w:rsidR="004E1F08" w:rsidRPr="00C43402">
        <w:rPr>
          <w:rFonts w:ascii="Times New Roman" w:eastAsia="Times New Roman" w:hAnsi="Times New Roman" w:cs="Times New Roman"/>
          <w:sz w:val="24"/>
          <w:szCs w:val="24"/>
          <w:lang w:val="uk-UA" w:eastAsia="ru-RU"/>
        </w:rPr>
        <w:t>.</w:t>
      </w:r>
      <w:r w:rsidR="00BC42F9">
        <w:rPr>
          <w:rFonts w:ascii="Times New Roman" w:eastAsia="Times New Roman" w:hAnsi="Times New Roman" w:cs="Times New Roman"/>
          <w:sz w:val="24"/>
          <w:szCs w:val="24"/>
          <w:lang w:val="uk-UA" w:eastAsia="ru-RU"/>
        </w:rPr>
        <w:t>Рішенням педради</w:t>
      </w:r>
      <w:r w:rsidRPr="00C43402">
        <w:rPr>
          <w:rFonts w:ascii="Times New Roman" w:eastAsia="Times New Roman" w:hAnsi="Times New Roman" w:cs="Times New Roman"/>
          <w:sz w:val="24"/>
          <w:szCs w:val="24"/>
          <w:lang w:val="uk-UA" w:eastAsia="ru-RU"/>
        </w:rPr>
        <w:t xml:space="preserve"> створює</w:t>
      </w:r>
      <w:r w:rsidR="00BC42F9">
        <w:rPr>
          <w:rFonts w:ascii="Times New Roman" w:eastAsia="Times New Roman" w:hAnsi="Times New Roman" w:cs="Times New Roman"/>
          <w:sz w:val="24"/>
          <w:szCs w:val="24"/>
          <w:lang w:val="uk-UA" w:eastAsia="ru-RU"/>
        </w:rPr>
        <w:t xml:space="preserve">ться </w:t>
      </w:r>
      <w:r w:rsidRPr="00BC42F9">
        <w:rPr>
          <w:rFonts w:ascii="Times New Roman" w:eastAsia="Times New Roman" w:hAnsi="Times New Roman" w:cs="Times New Roman"/>
          <w:sz w:val="24"/>
          <w:szCs w:val="24"/>
          <w:lang w:val="uk-UA" w:eastAsia="ru-RU"/>
        </w:rPr>
        <w:t>шкільн</w:t>
      </w:r>
      <w:r w:rsidR="00BC42F9">
        <w:rPr>
          <w:rFonts w:ascii="Times New Roman" w:eastAsia="Times New Roman" w:hAnsi="Times New Roman" w:cs="Times New Roman"/>
          <w:sz w:val="24"/>
          <w:szCs w:val="24"/>
          <w:lang w:val="uk-UA" w:eastAsia="ru-RU"/>
        </w:rPr>
        <w:t>а</w:t>
      </w:r>
      <w:r w:rsidRPr="00BC42F9">
        <w:rPr>
          <w:rFonts w:ascii="Times New Roman" w:eastAsia="Times New Roman" w:hAnsi="Times New Roman" w:cs="Times New Roman"/>
          <w:b/>
          <w:sz w:val="24"/>
          <w:szCs w:val="24"/>
          <w:lang w:val="uk-UA" w:eastAsia="ru-RU"/>
        </w:rPr>
        <w:t xml:space="preserve"> Комісі</w:t>
      </w:r>
      <w:r w:rsidR="002B18FC">
        <w:rPr>
          <w:rFonts w:ascii="Times New Roman" w:eastAsia="Times New Roman" w:hAnsi="Times New Roman" w:cs="Times New Roman"/>
          <w:b/>
          <w:sz w:val="24"/>
          <w:szCs w:val="24"/>
          <w:lang w:val="uk-UA" w:eastAsia="ru-RU"/>
        </w:rPr>
        <w:t>я</w:t>
      </w:r>
      <w:r w:rsidRPr="00C43402">
        <w:rPr>
          <w:rFonts w:ascii="Times New Roman" w:eastAsia="Times New Roman" w:hAnsi="Times New Roman" w:cs="Times New Roman"/>
          <w:sz w:val="24"/>
          <w:szCs w:val="24"/>
          <w:lang w:val="uk-UA" w:eastAsia="ru-RU"/>
        </w:rPr>
        <w:t>(далі – Комісія) із розслідування фактів порушень академічної доброчесності</w:t>
      </w:r>
      <w:r w:rsidR="002B18FC" w:rsidRPr="002B18FC">
        <w:rPr>
          <w:rFonts w:ascii="Times New Roman" w:eastAsia="Times New Roman" w:hAnsi="Times New Roman" w:cs="Times New Roman"/>
          <w:sz w:val="24"/>
          <w:szCs w:val="24"/>
          <w:lang w:val="uk-UA" w:eastAsia="ru-RU"/>
        </w:rPr>
        <w:t>– незалежний орган для  розгляду питань, пов’язаних із  порушенням</w:t>
      </w:r>
      <w:r w:rsidR="00F36500">
        <w:rPr>
          <w:rFonts w:ascii="Times New Roman" w:eastAsia="Times New Roman" w:hAnsi="Times New Roman" w:cs="Times New Roman"/>
          <w:sz w:val="24"/>
          <w:szCs w:val="24"/>
          <w:lang w:val="uk-UA" w:eastAsia="ru-RU"/>
        </w:rPr>
        <w:t>и</w:t>
      </w:r>
      <w:r w:rsidR="002B18FC" w:rsidRPr="002B18FC">
        <w:rPr>
          <w:rFonts w:ascii="Times New Roman" w:eastAsia="Times New Roman" w:hAnsi="Times New Roman" w:cs="Times New Roman"/>
          <w:sz w:val="24"/>
          <w:szCs w:val="24"/>
          <w:lang w:val="uk-UA" w:eastAsia="ru-RU"/>
        </w:rPr>
        <w:t xml:space="preserve"> та моніторингу взаємного дотримання усіма учасниками освітнього процесу правових норм Положення.</w:t>
      </w:r>
    </w:p>
    <w:p w:rsidR="00F36500" w:rsidRPr="00F36500" w:rsidRDefault="00F36500" w:rsidP="00A173A6">
      <w:pPr>
        <w:shd w:val="clear" w:color="auto" w:fill="FFFFFF"/>
        <w:spacing w:after="300" w:line="240" w:lineRule="auto"/>
        <w:contextualSpacing/>
        <w:textAlignment w:val="baseline"/>
        <w:rPr>
          <w:rFonts w:ascii="Times New Roman" w:eastAsia="Times New Roman" w:hAnsi="Times New Roman" w:cs="Times New Roman"/>
          <w:sz w:val="16"/>
          <w:szCs w:val="16"/>
          <w:lang w:val="uk-UA" w:eastAsia="ru-RU"/>
        </w:rPr>
      </w:pPr>
    </w:p>
    <w:p w:rsidR="002B18FC" w:rsidRDefault="002B18FC" w:rsidP="00A173A6">
      <w:p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6.3. </w:t>
      </w:r>
      <w:r w:rsidRPr="002B18FC">
        <w:rPr>
          <w:rFonts w:ascii="Times New Roman" w:eastAsia="Times New Roman" w:hAnsi="Times New Roman" w:cs="Times New Roman"/>
          <w:b/>
          <w:sz w:val="24"/>
          <w:szCs w:val="24"/>
          <w:lang w:val="uk-UA" w:eastAsia="ru-RU"/>
        </w:rPr>
        <w:t>Комісія</w:t>
      </w:r>
      <w:r w:rsidRPr="002B18FC">
        <w:rPr>
          <w:rFonts w:ascii="Times New Roman" w:eastAsia="Times New Roman" w:hAnsi="Times New Roman" w:cs="Times New Roman"/>
          <w:sz w:val="24"/>
          <w:szCs w:val="24"/>
          <w:lang w:val="uk-UA" w:eastAsia="ru-RU"/>
        </w:rPr>
        <w:t xml:space="preserve"> з питань академічної доброчесності </w:t>
      </w:r>
      <w:r w:rsidR="008D65C3">
        <w:rPr>
          <w:rFonts w:ascii="Times New Roman" w:eastAsia="Times New Roman" w:hAnsi="Times New Roman" w:cs="Times New Roman"/>
          <w:sz w:val="24"/>
          <w:szCs w:val="24"/>
          <w:lang w:val="uk-UA" w:eastAsia="ru-RU"/>
        </w:rPr>
        <w:t>працює на громадських засадах і наділена повноваженнями:</w:t>
      </w:r>
    </w:p>
    <w:p w:rsidR="00AD57C2" w:rsidRPr="00AD57C2" w:rsidRDefault="00BC42F9" w:rsidP="00AD57C2">
      <w:pPr>
        <w:pStyle w:val="a3"/>
        <w:numPr>
          <w:ilvl w:val="2"/>
          <w:numId w:val="29"/>
        </w:numPr>
        <w:shd w:val="clear" w:color="auto" w:fill="FFFFFF"/>
        <w:spacing w:after="300" w:line="240" w:lineRule="auto"/>
        <w:ind w:left="709" w:hanging="567"/>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w:t>
      </w:r>
      <w:r w:rsidR="00C43402">
        <w:rPr>
          <w:rFonts w:ascii="Times New Roman" w:eastAsia="Times New Roman" w:hAnsi="Times New Roman" w:cs="Times New Roman"/>
          <w:sz w:val="24"/>
          <w:szCs w:val="24"/>
          <w:lang w:val="uk-UA" w:eastAsia="ru-RU"/>
        </w:rPr>
        <w:t>о складу Комісії входять</w:t>
      </w:r>
      <w:r w:rsidR="00771871">
        <w:rPr>
          <w:rFonts w:ascii="Times New Roman" w:eastAsia="Times New Roman" w:hAnsi="Times New Roman" w:cs="Times New Roman"/>
          <w:sz w:val="24"/>
          <w:szCs w:val="24"/>
          <w:lang w:val="uk-UA" w:eastAsia="ru-RU"/>
        </w:rPr>
        <w:t xml:space="preserve">у рівному співвідношенні </w:t>
      </w:r>
      <w:r w:rsidR="00C43402" w:rsidRPr="00C43402">
        <w:rPr>
          <w:rFonts w:ascii="Times New Roman" w:eastAsia="Times New Roman" w:hAnsi="Times New Roman" w:cs="Times New Roman"/>
          <w:sz w:val="24"/>
          <w:szCs w:val="24"/>
          <w:lang w:val="uk-UA" w:eastAsia="ru-RU"/>
        </w:rPr>
        <w:t>представни</w:t>
      </w:r>
      <w:r w:rsidR="00771871">
        <w:rPr>
          <w:rFonts w:ascii="Times New Roman" w:eastAsia="Times New Roman" w:hAnsi="Times New Roman" w:cs="Times New Roman"/>
          <w:sz w:val="24"/>
          <w:szCs w:val="24"/>
          <w:lang w:val="uk-UA" w:eastAsia="ru-RU"/>
        </w:rPr>
        <w:t>ки</w:t>
      </w:r>
      <w:r w:rsidR="00C43402" w:rsidRPr="00C43402">
        <w:rPr>
          <w:rFonts w:ascii="Times New Roman" w:eastAsia="Times New Roman" w:hAnsi="Times New Roman" w:cs="Times New Roman"/>
          <w:sz w:val="24"/>
          <w:szCs w:val="24"/>
          <w:lang w:val="uk-UA" w:eastAsia="ru-RU"/>
        </w:rPr>
        <w:t xml:space="preserve"> від кожної сторони учасників освітнього процесу</w:t>
      </w:r>
      <w:r w:rsidR="008D65C3">
        <w:rPr>
          <w:rFonts w:ascii="Times New Roman" w:eastAsia="Times New Roman" w:hAnsi="Times New Roman" w:cs="Times New Roman"/>
          <w:sz w:val="24"/>
          <w:szCs w:val="24"/>
          <w:lang w:val="uk-UA" w:eastAsia="ru-RU"/>
        </w:rPr>
        <w:t>:</w:t>
      </w:r>
      <w:r w:rsidR="008D65C3" w:rsidRPr="002B18FC">
        <w:rPr>
          <w:rFonts w:ascii="Times New Roman" w:eastAsia="Times New Roman" w:hAnsi="Times New Roman" w:cs="Times New Roman"/>
          <w:sz w:val="24"/>
          <w:szCs w:val="24"/>
          <w:lang w:val="uk-UA" w:eastAsia="ru-RU"/>
        </w:rPr>
        <w:t xml:space="preserve">педагогічного колективу, </w:t>
      </w:r>
      <w:r w:rsidR="008D65C3">
        <w:rPr>
          <w:rFonts w:ascii="Times New Roman" w:eastAsia="Times New Roman" w:hAnsi="Times New Roman" w:cs="Times New Roman"/>
          <w:sz w:val="24"/>
          <w:szCs w:val="24"/>
          <w:lang w:val="uk-UA" w:eastAsia="ru-RU"/>
        </w:rPr>
        <w:t xml:space="preserve">учнівського самоврядування, </w:t>
      </w:r>
      <w:r w:rsidR="008D65C3" w:rsidRPr="002B18FC">
        <w:rPr>
          <w:rFonts w:ascii="Times New Roman" w:eastAsia="Times New Roman" w:hAnsi="Times New Roman" w:cs="Times New Roman"/>
          <w:sz w:val="24"/>
          <w:szCs w:val="24"/>
          <w:lang w:val="uk-UA" w:eastAsia="ru-RU"/>
        </w:rPr>
        <w:t>батьківської громади (за згодою).</w:t>
      </w:r>
    </w:p>
    <w:p w:rsidR="00AD57C2" w:rsidRPr="00AD57C2" w:rsidRDefault="00AD57C2" w:rsidP="00AD57C2">
      <w:pPr>
        <w:pStyle w:val="a3"/>
        <w:shd w:val="clear" w:color="auto" w:fill="FFFFFF"/>
        <w:spacing w:after="300" w:line="240" w:lineRule="auto"/>
        <w:ind w:left="709"/>
        <w:textAlignment w:val="baseline"/>
        <w:rPr>
          <w:rFonts w:ascii="Times New Roman" w:eastAsia="Times New Roman" w:hAnsi="Times New Roman" w:cs="Times New Roman"/>
          <w:sz w:val="16"/>
          <w:szCs w:val="16"/>
          <w:lang w:val="uk-UA" w:eastAsia="ru-RU"/>
        </w:rPr>
      </w:pPr>
    </w:p>
    <w:p w:rsidR="00AD57C2" w:rsidRDefault="003A11C8" w:rsidP="00AD57C2">
      <w:pPr>
        <w:pStyle w:val="a3"/>
        <w:numPr>
          <w:ilvl w:val="2"/>
          <w:numId w:val="29"/>
        </w:numPr>
        <w:shd w:val="clear" w:color="auto" w:fill="FFFFFF"/>
        <w:spacing w:after="300" w:line="240" w:lineRule="auto"/>
        <w:ind w:left="709" w:hanging="567"/>
        <w:textAlignment w:val="baseline"/>
        <w:rPr>
          <w:rFonts w:ascii="Times New Roman" w:eastAsia="Times New Roman" w:hAnsi="Times New Roman" w:cs="Times New Roman"/>
          <w:sz w:val="24"/>
          <w:szCs w:val="24"/>
          <w:lang w:val="uk-UA" w:eastAsia="ru-RU"/>
        </w:rPr>
      </w:pPr>
      <w:r w:rsidRPr="00AD57C2">
        <w:rPr>
          <w:rFonts w:ascii="Times New Roman" w:eastAsia="Times New Roman" w:hAnsi="Times New Roman" w:cs="Times New Roman"/>
          <w:sz w:val="24"/>
          <w:szCs w:val="24"/>
          <w:lang w:val="uk-UA" w:eastAsia="ru-RU"/>
        </w:rPr>
        <w:t>Комісія зі свого складу обирає голову та секретаря. Голова Ради головує на засіданнях, при потребі підписує протоколи та рішення.</w:t>
      </w:r>
      <w:r w:rsidR="008D65C3" w:rsidRPr="00AD57C2">
        <w:rPr>
          <w:rFonts w:ascii="Times New Roman" w:eastAsia="Times New Roman" w:hAnsi="Times New Roman" w:cs="Times New Roman"/>
          <w:sz w:val="24"/>
          <w:szCs w:val="24"/>
          <w:lang w:val="uk-UA" w:eastAsia="ru-RU"/>
        </w:rPr>
        <w:t>За відсутності голови Комісії його обов’язки виконує заступник. Секретар Комісії здійснює повноваження щодо ведення протоколу засідання, технічної підготовки матеріалів до розгляду їх на засіданні тощо.</w:t>
      </w:r>
    </w:p>
    <w:p w:rsidR="00AD57C2" w:rsidRPr="00AD57C2" w:rsidRDefault="00AD57C2" w:rsidP="00AD57C2">
      <w:pPr>
        <w:pStyle w:val="a3"/>
        <w:shd w:val="clear" w:color="auto" w:fill="FFFFFF"/>
        <w:spacing w:after="300" w:line="240" w:lineRule="auto"/>
        <w:ind w:left="709"/>
        <w:textAlignment w:val="baseline"/>
        <w:rPr>
          <w:rFonts w:ascii="Times New Roman" w:eastAsia="Times New Roman" w:hAnsi="Times New Roman" w:cs="Times New Roman"/>
          <w:sz w:val="16"/>
          <w:szCs w:val="16"/>
          <w:lang w:val="uk-UA" w:eastAsia="ru-RU"/>
        </w:rPr>
      </w:pPr>
    </w:p>
    <w:p w:rsidR="00AD57C2" w:rsidRDefault="00771871" w:rsidP="00AD57C2">
      <w:pPr>
        <w:pStyle w:val="a3"/>
        <w:numPr>
          <w:ilvl w:val="2"/>
          <w:numId w:val="29"/>
        </w:numPr>
        <w:shd w:val="clear" w:color="auto" w:fill="FFFFFF"/>
        <w:spacing w:after="300" w:line="240" w:lineRule="auto"/>
        <w:ind w:left="709" w:hanging="567"/>
        <w:textAlignment w:val="baseline"/>
        <w:rPr>
          <w:rFonts w:ascii="Times New Roman" w:eastAsia="Times New Roman" w:hAnsi="Times New Roman" w:cs="Times New Roman"/>
          <w:sz w:val="24"/>
          <w:szCs w:val="24"/>
          <w:lang w:val="uk-UA" w:eastAsia="ru-RU"/>
        </w:rPr>
      </w:pPr>
      <w:r w:rsidRPr="00AD57C2">
        <w:rPr>
          <w:rFonts w:ascii="Times New Roman" w:eastAsia="Times New Roman" w:hAnsi="Times New Roman" w:cs="Times New Roman"/>
          <w:sz w:val="24"/>
          <w:szCs w:val="24"/>
          <w:lang w:val="uk-UA" w:eastAsia="ru-RU"/>
        </w:rPr>
        <w:t>Комісія має право: розглядати заяви</w:t>
      </w:r>
      <w:r w:rsidR="008D65C3" w:rsidRPr="00AD57C2">
        <w:rPr>
          <w:rFonts w:ascii="Times New Roman" w:eastAsia="Times New Roman" w:hAnsi="Times New Roman" w:cs="Times New Roman"/>
          <w:sz w:val="24"/>
          <w:szCs w:val="24"/>
          <w:lang w:val="uk-UA" w:eastAsia="ru-RU"/>
        </w:rPr>
        <w:t xml:space="preserve"> (за винятком анонімних)</w:t>
      </w:r>
      <w:r w:rsidRPr="00AD57C2">
        <w:rPr>
          <w:rFonts w:ascii="Times New Roman" w:eastAsia="Times New Roman" w:hAnsi="Times New Roman" w:cs="Times New Roman"/>
          <w:sz w:val="24"/>
          <w:szCs w:val="24"/>
          <w:lang w:val="uk-UA" w:eastAsia="ru-RU"/>
        </w:rPr>
        <w:t xml:space="preserve"> про порушення учасниками освітнього процесу академічної доброчесності; проводити дослідження порушень; залучати експертів щодо аналізу фактів про порушення правил академічної доброчесності; готувати пропозиції з питань підвищення професійної</w:t>
      </w:r>
      <w:r w:rsidR="00BC42F9" w:rsidRPr="00AD57C2">
        <w:rPr>
          <w:rFonts w:ascii="Times New Roman" w:eastAsia="Times New Roman" w:hAnsi="Times New Roman" w:cs="Times New Roman"/>
          <w:sz w:val="24"/>
          <w:szCs w:val="24"/>
          <w:lang w:val="uk-UA" w:eastAsia="ru-RU"/>
        </w:rPr>
        <w:t xml:space="preserve"> та загальної </w:t>
      </w:r>
      <w:r w:rsidRPr="00AD57C2">
        <w:rPr>
          <w:rFonts w:ascii="Times New Roman" w:eastAsia="Times New Roman" w:hAnsi="Times New Roman" w:cs="Times New Roman"/>
          <w:sz w:val="24"/>
          <w:szCs w:val="24"/>
          <w:lang w:val="uk-UA" w:eastAsia="ru-RU"/>
        </w:rPr>
        <w:t>культури в освітній сферах школи</w:t>
      </w:r>
      <w:r w:rsidR="00AD57C2">
        <w:rPr>
          <w:rFonts w:ascii="Times New Roman" w:eastAsia="Times New Roman" w:hAnsi="Times New Roman" w:cs="Times New Roman"/>
          <w:sz w:val="24"/>
          <w:szCs w:val="24"/>
          <w:lang w:val="uk-UA" w:eastAsia="ru-RU"/>
        </w:rPr>
        <w:t>.</w:t>
      </w:r>
    </w:p>
    <w:p w:rsidR="00AD57C2" w:rsidRPr="00AD57C2" w:rsidRDefault="00AD57C2" w:rsidP="00AD57C2">
      <w:pPr>
        <w:pStyle w:val="a3"/>
        <w:shd w:val="clear" w:color="auto" w:fill="FFFFFF"/>
        <w:spacing w:after="300" w:line="240" w:lineRule="auto"/>
        <w:ind w:left="709"/>
        <w:textAlignment w:val="baseline"/>
        <w:rPr>
          <w:rFonts w:ascii="Times New Roman" w:eastAsia="Times New Roman" w:hAnsi="Times New Roman" w:cs="Times New Roman"/>
          <w:sz w:val="16"/>
          <w:szCs w:val="16"/>
          <w:lang w:val="uk-UA" w:eastAsia="ru-RU"/>
        </w:rPr>
      </w:pPr>
    </w:p>
    <w:p w:rsidR="00AD57C2" w:rsidRDefault="00771871" w:rsidP="00AD57C2">
      <w:pPr>
        <w:pStyle w:val="a3"/>
        <w:numPr>
          <w:ilvl w:val="2"/>
          <w:numId w:val="29"/>
        </w:numPr>
        <w:shd w:val="clear" w:color="auto" w:fill="FFFFFF"/>
        <w:spacing w:after="300" w:line="240" w:lineRule="auto"/>
        <w:ind w:left="709" w:hanging="567"/>
        <w:textAlignment w:val="baseline"/>
        <w:rPr>
          <w:rFonts w:ascii="Times New Roman" w:eastAsia="Times New Roman" w:hAnsi="Times New Roman" w:cs="Times New Roman"/>
          <w:sz w:val="24"/>
          <w:szCs w:val="24"/>
          <w:lang w:val="uk-UA" w:eastAsia="ru-RU"/>
        </w:rPr>
      </w:pPr>
      <w:r w:rsidRPr="00AD57C2">
        <w:rPr>
          <w:rFonts w:ascii="Times New Roman" w:eastAsia="Times New Roman" w:hAnsi="Times New Roman" w:cs="Times New Roman"/>
          <w:sz w:val="24"/>
          <w:szCs w:val="24"/>
          <w:lang w:val="uk-UA" w:eastAsia="ru-RU"/>
        </w:rPr>
        <w:t>За результатами розслідування  факту порушень академічної доброчесності (списування, порушення авторського права, необ’єктивне оцінювання, плагіат тощо) Комісія приймає рішення про призначення відповідальності або рекомендації щодо виправлення непорозумінь з урахуванням окремих ситуацій.</w:t>
      </w:r>
    </w:p>
    <w:p w:rsidR="00AD57C2" w:rsidRPr="00AD57C2" w:rsidRDefault="00AD57C2" w:rsidP="00AD57C2">
      <w:pPr>
        <w:pStyle w:val="a3"/>
        <w:shd w:val="clear" w:color="auto" w:fill="FFFFFF"/>
        <w:spacing w:after="300" w:line="240" w:lineRule="auto"/>
        <w:ind w:left="709"/>
        <w:textAlignment w:val="baseline"/>
        <w:rPr>
          <w:rFonts w:ascii="Times New Roman" w:eastAsia="Times New Roman" w:hAnsi="Times New Roman" w:cs="Times New Roman"/>
          <w:sz w:val="16"/>
          <w:szCs w:val="16"/>
          <w:lang w:val="uk-UA" w:eastAsia="ru-RU"/>
        </w:rPr>
      </w:pPr>
    </w:p>
    <w:p w:rsidR="00AD57C2" w:rsidRPr="00AD57C2" w:rsidRDefault="001D58CC" w:rsidP="00AD57C2">
      <w:pPr>
        <w:pStyle w:val="a3"/>
        <w:numPr>
          <w:ilvl w:val="2"/>
          <w:numId w:val="29"/>
        </w:numPr>
        <w:shd w:val="clear" w:color="auto" w:fill="FFFFFF"/>
        <w:spacing w:after="300" w:line="240" w:lineRule="auto"/>
        <w:ind w:left="709" w:hanging="567"/>
        <w:textAlignment w:val="baseline"/>
        <w:rPr>
          <w:rFonts w:ascii="Times New Roman" w:eastAsia="Times New Roman" w:hAnsi="Times New Roman" w:cs="Times New Roman"/>
          <w:sz w:val="24"/>
          <w:szCs w:val="24"/>
          <w:lang w:val="uk-UA" w:eastAsia="ru-RU"/>
        </w:rPr>
      </w:pPr>
      <w:r w:rsidRPr="00AD57C2">
        <w:rPr>
          <w:rFonts w:ascii="Times New Roman" w:eastAsia="Times New Roman" w:hAnsi="Times New Roman" w:cs="Times New Roman"/>
          <w:sz w:val="24"/>
          <w:szCs w:val="24"/>
          <w:lang w:val="uk-UA" w:eastAsia="ru-RU"/>
        </w:rPr>
        <w:t>Процедура розгляду, розслідування і прийняття рішення триває не більше 14 робочих днів</w:t>
      </w:r>
      <w:r w:rsidR="002A59B1" w:rsidRPr="00AD57C2">
        <w:rPr>
          <w:rFonts w:ascii="Times New Roman" w:eastAsia="Times New Roman" w:hAnsi="Times New Roman" w:cs="Times New Roman"/>
          <w:sz w:val="24"/>
          <w:szCs w:val="24"/>
          <w:lang w:val="uk-UA" w:eastAsia="ru-RU"/>
        </w:rPr>
        <w:t>.Термін повноважень Комісії – 3 роки. Термін звітування щороку, на серпневій педраді.</w:t>
      </w:r>
    </w:p>
    <w:p w:rsidR="00AD57C2" w:rsidRPr="00AD57C2" w:rsidRDefault="00AD57C2" w:rsidP="00AD57C2">
      <w:pPr>
        <w:pStyle w:val="a3"/>
        <w:shd w:val="clear" w:color="auto" w:fill="FFFFFF"/>
        <w:spacing w:after="300" w:line="240" w:lineRule="auto"/>
        <w:ind w:left="709"/>
        <w:textAlignment w:val="baseline"/>
        <w:rPr>
          <w:rFonts w:ascii="Times New Roman" w:eastAsia="Times New Roman" w:hAnsi="Times New Roman" w:cs="Times New Roman"/>
          <w:sz w:val="16"/>
          <w:szCs w:val="16"/>
          <w:lang w:val="uk-UA" w:eastAsia="ru-RU"/>
        </w:rPr>
      </w:pPr>
    </w:p>
    <w:p w:rsidR="003A11C8" w:rsidRPr="00AD57C2" w:rsidRDefault="002A59B1" w:rsidP="00AD57C2">
      <w:pPr>
        <w:pStyle w:val="a3"/>
        <w:numPr>
          <w:ilvl w:val="2"/>
          <w:numId w:val="29"/>
        </w:numPr>
        <w:shd w:val="clear" w:color="auto" w:fill="FFFFFF"/>
        <w:spacing w:after="300" w:line="240" w:lineRule="auto"/>
        <w:ind w:left="709" w:hanging="567"/>
        <w:textAlignment w:val="baseline"/>
        <w:rPr>
          <w:rFonts w:ascii="Times New Roman" w:eastAsia="Times New Roman" w:hAnsi="Times New Roman" w:cs="Times New Roman"/>
          <w:sz w:val="24"/>
          <w:szCs w:val="24"/>
          <w:lang w:val="uk-UA" w:eastAsia="ru-RU"/>
        </w:rPr>
      </w:pPr>
      <w:r w:rsidRPr="00AD57C2">
        <w:rPr>
          <w:rFonts w:ascii="Times New Roman" w:eastAsia="Times New Roman" w:hAnsi="Times New Roman" w:cs="Times New Roman"/>
          <w:sz w:val="24"/>
          <w:szCs w:val="24"/>
          <w:lang w:val="uk-UA" w:eastAsia="ru-RU"/>
        </w:rPr>
        <w:lastRenderedPageBreak/>
        <w:t xml:space="preserve">Свої повноваження Комісія здійснює за умови, що на засіданні присутні не менше ніж дві третини її складу. </w:t>
      </w:r>
      <w:r w:rsidR="003A11C8" w:rsidRPr="00AD57C2">
        <w:rPr>
          <w:rFonts w:ascii="Times New Roman" w:eastAsia="Times New Roman" w:hAnsi="Times New Roman" w:cs="Times New Roman"/>
          <w:sz w:val="24"/>
          <w:szCs w:val="24"/>
          <w:lang w:val="uk-UA" w:eastAsia="ru-RU"/>
        </w:rPr>
        <w:t>Рішення ухвалюються простою більшістю голосів від числа присутніх.Рішення Ради носять рекомендаційний характер.</w:t>
      </w:r>
    </w:p>
    <w:p w:rsidR="00735D41" w:rsidRDefault="003A11C8" w:rsidP="00A173A6">
      <w:p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r w:rsidR="00AD57C2">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val="uk-UA" w:eastAsia="ru-RU"/>
        </w:rPr>
        <w:t>.</w:t>
      </w:r>
      <w:r w:rsidR="00735D41" w:rsidRPr="00735D41">
        <w:rPr>
          <w:rFonts w:ascii="Times New Roman" w:eastAsia="Times New Roman" w:hAnsi="Times New Roman" w:cs="Times New Roman"/>
          <w:sz w:val="24"/>
          <w:szCs w:val="24"/>
          <w:lang w:val="uk-UA" w:eastAsia="ru-RU"/>
        </w:rPr>
        <w:t xml:space="preserve">Комісія приймає </w:t>
      </w:r>
      <w:r w:rsidR="00735D41">
        <w:rPr>
          <w:rFonts w:ascii="Times New Roman" w:eastAsia="Times New Roman" w:hAnsi="Times New Roman" w:cs="Times New Roman"/>
          <w:sz w:val="24"/>
          <w:szCs w:val="24"/>
          <w:lang w:val="uk-UA" w:eastAsia="ru-RU"/>
        </w:rPr>
        <w:t>р</w:t>
      </w:r>
      <w:r w:rsidR="00735D41" w:rsidRPr="00735D41">
        <w:rPr>
          <w:rFonts w:ascii="Times New Roman" w:eastAsia="Times New Roman" w:hAnsi="Times New Roman" w:cs="Times New Roman"/>
          <w:sz w:val="24"/>
          <w:szCs w:val="24"/>
          <w:lang w:val="uk-UA" w:eastAsia="ru-RU"/>
        </w:rPr>
        <w:t xml:space="preserve">ішення про встановлення факту порушення </w:t>
      </w:r>
      <w:r w:rsidR="00735D41">
        <w:rPr>
          <w:rFonts w:ascii="Times New Roman" w:eastAsia="Times New Roman" w:hAnsi="Times New Roman" w:cs="Times New Roman"/>
          <w:sz w:val="24"/>
          <w:szCs w:val="24"/>
          <w:lang w:val="uk-UA" w:eastAsia="ru-RU"/>
        </w:rPr>
        <w:t>учасником освітнього процесу</w:t>
      </w:r>
      <w:r w:rsidR="00735D41" w:rsidRPr="00735D41">
        <w:rPr>
          <w:rFonts w:ascii="Times New Roman" w:eastAsia="Times New Roman" w:hAnsi="Times New Roman" w:cs="Times New Roman"/>
          <w:sz w:val="24"/>
          <w:szCs w:val="24"/>
          <w:lang w:val="uk-UA" w:eastAsia="ru-RU"/>
        </w:rPr>
        <w:t xml:space="preserve"> академічної доброчесності та визначення виду академічної відповідальності за участю працівника та/або його законного представника.</w:t>
      </w:r>
    </w:p>
    <w:p w:rsidR="00A024F6" w:rsidRPr="00A024F6" w:rsidRDefault="00A024F6" w:rsidP="00A173A6">
      <w:pPr>
        <w:shd w:val="clear" w:color="auto" w:fill="FFFFFF"/>
        <w:spacing w:after="300" w:line="240" w:lineRule="auto"/>
        <w:contextualSpacing/>
        <w:textAlignment w:val="baseline"/>
        <w:rPr>
          <w:rFonts w:ascii="Times New Roman" w:eastAsia="Times New Roman" w:hAnsi="Times New Roman" w:cs="Times New Roman"/>
          <w:sz w:val="16"/>
          <w:szCs w:val="16"/>
          <w:lang w:val="uk-UA" w:eastAsia="ru-RU"/>
        </w:rPr>
      </w:pPr>
    </w:p>
    <w:p w:rsidR="001D58CC" w:rsidRPr="003A11C8" w:rsidRDefault="00A024F6" w:rsidP="00A173A6">
      <w:p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6.5. </w:t>
      </w:r>
      <w:r w:rsidR="003A11C8" w:rsidRPr="003A11C8">
        <w:rPr>
          <w:rFonts w:ascii="Times New Roman" w:eastAsia="Times New Roman" w:hAnsi="Times New Roman" w:cs="Times New Roman"/>
          <w:sz w:val="24"/>
          <w:szCs w:val="24"/>
          <w:lang w:val="uk-UA" w:eastAsia="ru-RU"/>
        </w:rPr>
        <w:t>Кожна особа, стосовно якої</w:t>
      </w:r>
      <w:r w:rsidR="003A11C8">
        <w:rPr>
          <w:rFonts w:ascii="Times New Roman" w:eastAsia="Times New Roman" w:hAnsi="Times New Roman" w:cs="Times New Roman"/>
          <w:sz w:val="24"/>
          <w:szCs w:val="24"/>
          <w:lang w:val="uk-UA" w:eastAsia="ru-RU"/>
        </w:rPr>
        <w:t xml:space="preserve"> Комісія розглядає заяву має права:</w:t>
      </w:r>
      <w:r w:rsidR="003A11C8" w:rsidRPr="003A11C8">
        <w:rPr>
          <w:rFonts w:ascii="Times New Roman" w:eastAsia="Times New Roman" w:hAnsi="Times New Roman" w:cs="Times New Roman"/>
          <w:sz w:val="24"/>
          <w:szCs w:val="24"/>
          <w:lang w:val="uk-UA" w:eastAsia="ru-RU"/>
        </w:rPr>
        <w:t xml:space="preserve"> ознайомлюватися з усіма матеріалами перевірки факту порушення академічної доброчесності</w:t>
      </w:r>
      <w:r w:rsidR="003A11C8">
        <w:rPr>
          <w:rFonts w:ascii="Times New Roman" w:eastAsia="Times New Roman" w:hAnsi="Times New Roman" w:cs="Times New Roman"/>
          <w:sz w:val="24"/>
          <w:szCs w:val="24"/>
          <w:lang w:val="uk-UA" w:eastAsia="ru-RU"/>
        </w:rPr>
        <w:t xml:space="preserve"> і</w:t>
      </w:r>
      <w:r w:rsidR="003A11C8" w:rsidRPr="003A11C8">
        <w:rPr>
          <w:rFonts w:ascii="Times New Roman" w:eastAsia="Times New Roman" w:hAnsi="Times New Roman" w:cs="Times New Roman"/>
          <w:sz w:val="24"/>
          <w:szCs w:val="24"/>
          <w:lang w:val="uk-UA" w:eastAsia="ru-RU"/>
        </w:rPr>
        <w:t xml:space="preserve"> подавати до нихзауваження; надавати усні та письмові пояснення</w:t>
      </w:r>
      <w:r w:rsidR="003A11C8">
        <w:rPr>
          <w:rFonts w:ascii="Times New Roman" w:eastAsia="Times New Roman" w:hAnsi="Times New Roman" w:cs="Times New Roman"/>
          <w:sz w:val="24"/>
          <w:szCs w:val="24"/>
          <w:lang w:val="uk-UA" w:eastAsia="ru-RU"/>
        </w:rPr>
        <w:t xml:space="preserve">; </w:t>
      </w:r>
      <w:r w:rsidR="001D58CC" w:rsidRPr="003A11C8">
        <w:rPr>
          <w:rFonts w:ascii="Times New Roman" w:eastAsia="Times New Roman" w:hAnsi="Times New Roman" w:cs="Times New Roman"/>
          <w:sz w:val="24"/>
          <w:szCs w:val="24"/>
          <w:lang w:val="uk-UA" w:eastAsia="ru-RU"/>
        </w:rPr>
        <w:t xml:space="preserve">брати участь удослідженні доказів порушення академічної доброчесності;оскаржити рішення про притягнення до </w:t>
      </w:r>
      <w:r w:rsidR="001D58CC">
        <w:rPr>
          <w:rFonts w:ascii="Times New Roman" w:eastAsia="Times New Roman" w:hAnsi="Times New Roman" w:cs="Times New Roman"/>
          <w:sz w:val="24"/>
          <w:szCs w:val="24"/>
          <w:lang w:val="uk-UA" w:eastAsia="ru-RU"/>
        </w:rPr>
        <w:t>а</w:t>
      </w:r>
      <w:r w:rsidR="001D58CC" w:rsidRPr="003A11C8">
        <w:rPr>
          <w:rFonts w:ascii="Times New Roman" w:eastAsia="Times New Roman" w:hAnsi="Times New Roman" w:cs="Times New Roman"/>
          <w:sz w:val="24"/>
          <w:szCs w:val="24"/>
          <w:lang w:val="uk-UA" w:eastAsia="ru-RU"/>
        </w:rPr>
        <w:t>кадемічної відповідальностідо органу, уповноваженого розглядати апеляції</w:t>
      </w:r>
    </w:p>
    <w:p w:rsidR="00A024F6" w:rsidRDefault="00A024F6" w:rsidP="00A173A6">
      <w:pPr>
        <w:shd w:val="clear" w:color="auto" w:fill="FFFFFF"/>
        <w:spacing w:after="300" w:line="240" w:lineRule="auto"/>
        <w:contextualSpacing/>
        <w:textAlignment w:val="baseline"/>
        <w:rPr>
          <w:rFonts w:ascii="Times New Roman" w:eastAsia="Times New Roman" w:hAnsi="Times New Roman" w:cs="Times New Roman"/>
          <w:b/>
          <w:bCs/>
          <w:sz w:val="24"/>
          <w:szCs w:val="24"/>
          <w:bdr w:val="none" w:sz="0" w:space="0" w:color="auto" w:frame="1"/>
          <w:lang w:val="uk-UA" w:eastAsia="ru-RU"/>
        </w:rPr>
      </w:pPr>
    </w:p>
    <w:p w:rsidR="004E1F08" w:rsidRDefault="004E1F08" w:rsidP="00A173A6">
      <w:pPr>
        <w:shd w:val="clear" w:color="auto" w:fill="FFFFFF"/>
        <w:spacing w:after="300" w:line="240" w:lineRule="auto"/>
        <w:contextualSpacing/>
        <w:textAlignment w:val="baseline"/>
        <w:rPr>
          <w:rFonts w:ascii="Times New Roman" w:eastAsia="Times New Roman" w:hAnsi="Times New Roman" w:cs="Times New Roman"/>
          <w:b/>
          <w:bCs/>
          <w:sz w:val="24"/>
          <w:szCs w:val="24"/>
          <w:bdr w:val="none" w:sz="0" w:space="0" w:color="auto" w:frame="1"/>
          <w:lang w:val="uk-UA" w:eastAsia="ru-RU"/>
        </w:rPr>
      </w:pPr>
      <w:r w:rsidRPr="00433377">
        <w:rPr>
          <w:rFonts w:ascii="Times New Roman" w:eastAsia="Times New Roman" w:hAnsi="Times New Roman" w:cs="Times New Roman"/>
          <w:b/>
          <w:bCs/>
          <w:sz w:val="24"/>
          <w:szCs w:val="24"/>
          <w:bdr w:val="none" w:sz="0" w:space="0" w:color="auto" w:frame="1"/>
          <w:lang w:val="uk-UA" w:eastAsia="ru-RU"/>
        </w:rPr>
        <w:t>VІ</w:t>
      </w:r>
      <w:r w:rsidR="001D58CC">
        <w:rPr>
          <w:rFonts w:ascii="Times New Roman" w:eastAsia="Times New Roman" w:hAnsi="Times New Roman" w:cs="Times New Roman"/>
          <w:b/>
          <w:bCs/>
          <w:sz w:val="24"/>
          <w:szCs w:val="24"/>
          <w:bdr w:val="none" w:sz="0" w:space="0" w:color="auto" w:frame="1"/>
          <w:lang w:val="uk-UA" w:eastAsia="ru-RU"/>
        </w:rPr>
        <w:t>І</w:t>
      </w:r>
      <w:r w:rsidRPr="00433377">
        <w:rPr>
          <w:rFonts w:ascii="Times New Roman" w:eastAsia="Times New Roman" w:hAnsi="Times New Roman" w:cs="Times New Roman"/>
          <w:b/>
          <w:bCs/>
          <w:sz w:val="24"/>
          <w:szCs w:val="24"/>
          <w:bdr w:val="none" w:sz="0" w:space="0" w:color="auto" w:frame="1"/>
          <w:lang w:val="uk-UA" w:eastAsia="ru-RU"/>
        </w:rPr>
        <w:t>. АКАДЕМІЧНА ВІДПОВІДАЛЬНІСТЬ</w:t>
      </w:r>
    </w:p>
    <w:p w:rsidR="00B03091" w:rsidRPr="00AD57C2" w:rsidRDefault="00B03091" w:rsidP="00A173A6">
      <w:pPr>
        <w:shd w:val="clear" w:color="auto" w:fill="FFFFFF"/>
        <w:spacing w:after="300" w:line="240" w:lineRule="auto"/>
        <w:contextualSpacing/>
        <w:textAlignment w:val="baseline"/>
        <w:rPr>
          <w:rFonts w:ascii="Times New Roman" w:eastAsia="Times New Roman" w:hAnsi="Times New Roman" w:cs="Times New Roman"/>
          <w:sz w:val="16"/>
          <w:szCs w:val="16"/>
          <w:lang w:val="uk-UA" w:eastAsia="ru-RU"/>
        </w:rPr>
      </w:pPr>
    </w:p>
    <w:p w:rsidR="00BC42F9" w:rsidRDefault="0056137A" w:rsidP="00A173A6">
      <w:p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001D58CC">
        <w:rPr>
          <w:rFonts w:ascii="Times New Roman" w:eastAsia="Times New Roman" w:hAnsi="Times New Roman" w:cs="Times New Roman"/>
          <w:sz w:val="24"/>
          <w:szCs w:val="24"/>
          <w:lang w:val="uk-UA" w:eastAsia="ru-RU"/>
        </w:rPr>
        <w:t xml:space="preserve">.2. </w:t>
      </w:r>
      <w:r w:rsidR="004E1F08" w:rsidRPr="00433377">
        <w:rPr>
          <w:rFonts w:ascii="Times New Roman" w:eastAsia="Times New Roman" w:hAnsi="Times New Roman" w:cs="Times New Roman"/>
          <w:sz w:val="24"/>
          <w:szCs w:val="24"/>
          <w:lang w:val="uk-UA" w:eastAsia="ru-RU"/>
        </w:rPr>
        <w:t>Академічна відповідальністьне є різновидом ю</w:t>
      </w:r>
      <w:r w:rsidR="00BC42F9">
        <w:rPr>
          <w:rFonts w:ascii="Times New Roman" w:eastAsia="Times New Roman" w:hAnsi="Times New Roman" w:cs="Times New Roman"/>
          <w:sz w:val="24"/>
          <w:szCs w:val="24"/>
          <w:lang w:val="uk-UA" w:eastAsia="ru-RU"/>
        </w:rPr>
        <w:t>ридичної відповідальності і не перешкоджає</w:t>
      </w:r>
      <w:r w:rsidR="004E1F08" w:rsidRPr="00433377">
        <w:rPr>
          <w:rFonts w:ascii="Times New Roman" w:eastAsia="Times New Roman" w:hAnsi="Times New Roman" w:cs="Times New Roman"/>
          <w:sz w:val="24"/>
          <w:szCs w:val="24"/>
          <w:lang w:val="uk-UA" w:eastAsia="ru-RU"/>
        </w:rPr>
        <w:t xml:space="preserve"> притягненню осіб до юридичної  відповідальності </w:t>
      </w:r>
      <w:r w:rsidR="00BC42F9" w:rsidRPr="00433377">
        <w:rPr>
          <w:rFonts w:ascii="Times New Roman" w:eastAsia="Times New Roman" w:hAnsi="Times New Roman" w:cs="Times New Roman"/>
          <w:sz w:val="24"/>
          <w:szCs w:val="24"/>
          <w:lang w:val="uk-UA" w:eastAsia="ru-RU"/>
        </w:rPr>
        <w:t>(кримінальної, адміністративної, цивільної чи дисциплінарної)</w:t>
      </w:r>
      <w:r w:rsidR="004E1F08" w:rsidRPr="00433377">
        <w:rPr>
          <w:rFonts w:ascii="Times New Roman" w:eastAsia="Times New Roman" w:hAnsi="Times New Roman" w:cs="Times New Roman"/>
          <w:sz w:val="24"/>
          <w:szCs w:val="24"/>
          <w:lang w:val="uk-UA" w:eastAsia="ru-RU"/>
        </w:rPr>
        <w:t>у випадках, передбачених чинним законодавством.</w:t>
      </w:r>
    </w:p>
    <w:p w:rsidR="00AD57C2" w:rsidRPr="00AD57C2" w:rsidRDefault="00AD57C2" w:rsidP="00A173A6">
      <w:pPr>
        <w:shd w:val="clear" w:color="auto" w:fill="FFFFFF"/>
        <w:spacing w:after="300" w:line="240" w:lineRule="auto"/>
        <w:contextualSpacing/>
        <w:textAlignment w:val="baseline"/>
        <w:rPr>
          <w:rFonts w:ascii="Times New Roman" w:eastAsia="Times New Roman" w:hAnsi="Times New Roman" w:cs="Times New Roman"/>
          <w:sz w:val="16"/>
          <w:szCs w:val="16"/>
          <w:lang w:val="uk-UA" w:eastAsia="ru-RU"/>
        </w:rPr>
      </w:pPr>
    </w:p>
    <w:p w:rsidR="00144070" w:rsidRDefault="0056137A" w:rsidP="00A173A6">
      <w:p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00144070" w:rsidRPr="00433377">
        <w:rPr>
          <w:rFonts w:ascii="Times New Roman" w:eastAsia="Times New Roman" w:hAnsi="Times New Roman" w:cs="Times New Roman"/>
          <w:sz w:val="24"/>
          <w:szCs w:val="24"/>
          <w:lang w:val="uk-UA" w:eastAsia="ru-RU"/>
        </w:rPr>
        <w:t>.</w:t>
      </w:r>
      <w:r w:rsidR="008D65C3">
        <w:rPr>
          <w:rFonts w:ascii="Times New Roman" w:eastAsia="Times New Roman" w:hAnsi="Times New Roman" w:cs="Times New Roman"/>
          <w:sz w:val="24"/>
          <w:szCs w:val="24"/>
          <w:lang w:val="uk-UA" w:eastAsia="ru-RU"/>
        </w:rPr>
        <w:t>2</w:t>
      </w:r>
      <w:r w:rsidR="00144070" w:rsidRPr="00433377">
        <w:rPr>
          <w:rFonts w:ascii="Times New Roman" w:eastAsia="Times New Roman" w:hAnsi="Times New Roman" w:cs="Times New Roman"/>
          <w:sz w:val="24"/>
          <w:szCs w:val="24"/>
          <w:lang w:val="uk-UA" w:eastAsia="ru-RU"/>
        </w:rPr>
        <w:t xml:space="preserve">. Академічна відповідальністьза порушення академічної доброчесності </w:t>
      </w:r>
      <w:r w:rsidR="00144070">
        <w:rPr>
          <w:rFonts w:ascii="Times New Roman" w:eastAsia="Times New Roman" w:hAnsi="Times New Roman" w:cs="Times New Roman"/>
          <w:sz w:val="24"/>
          <w:szCs w:val="24"/>
          <w:lang w:val="uk-UA" w:eastAsia="ru-RU"/>
        </w:rPr>
        <w:t>поширюється на всіх учасників освітнього процесу</w:t>
      </w:r>
    </w:p>
    <w:p w:rsidR="00AD57C2" w:rsidRPr="00AD57C2" w:rsidRDefault="00AD57C2" w:rsidP="00A173A6">
      <w:pPr>
        <w:shd w:val="clear" w:color="auto" w:fill="FFFFFF"/>
        <w:spacing w:after="300" w:line="240" w:lineRule="auto"/>
        <w:contextualSpacing/>
        <w:textAlignment w:val="baseline"/>
        <w:rPr>
          <w:rFonts w:ascii="Times New Roman" w:eastAsia="Times New Roman" w:hAnsi="Times New Roman" w:cs="Times New Roman"/>
          <w:sz w:val="16"/>
          <w:szCs w:val="16"/>
          <w:lang w:val="uk-UA" w:eastAsia="ru-RU"/>
        </w:rPr>
      </w:pPr>
    </w:p>
    <w:p w:rsidR="004E1F08" w:rsidRPr="00433377" w:rsidRDefault="0056137A" w:rsidP="00AD57C2">
      <w:p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004E1F08" w:rsidRPr="00433377">
        <w:rPr>
          <w:rFonts w:ascii="Times New Roman" w:eastAsia="Times New Roman" w:hAnsi="Times New Roman" w:cs="Times New Roman"/>
          <w:sz w:val="24"/>
          <w:szCs w:val="24"/>
          <w:lang w:val="uk-UA" w:eastAsia="ru-RU"/>
        </w:rPr>
        <w:t>.</w:t>
      </w:r>
      <w:r w:rsidR="008D65C3">
        <w:rPr>
          <w:rFonts w:ascii="Times New Roman" w:eastAsia="Times New Roman" w:hAnsi="Times New Roman" w:cs="Times New Roman"/>
          <w:sz w:val="24"/>
          <w:szCs w:val="24"/>
          <w:lang w:val="uk-UA" w:eastAsia="ru-RU"/>
        </w:rPr>
        <w:t>3</w:t>
      </w:r>
      <w:r w:rsidR="004E1F08" w:rsidRPr="00433377">
        <w:rPr>
          <w:rFonts w:ascii="Times New Roman" w:eastAsia="Times New Roman" w:hAnsi="Times New Roman" w:cs="Times New Roman"/>
          <w:sz w:val="24"/>
          <w:szCs w:val="24"/>
          <w:lang w:val="uk-UA" w:eastAsia="ru-RU"/>
        </w:rPr>
        <w:t xml:space="preserve">. </w:t>
      </w:r>
      <w:r w:rsidR="006E7413" w:rsidRPr="006E7413">
        <w:rPr>
          <w:rFonts w:ascii="Times New Roman" w:eastAsia="Times New Roman" w:hAnsi="Times New Roman" w:cs="Times New Roman"/>
          <w:sz w:val="24"/>
          <w:szCs w:val="24"/>
          <w:lang w:val="uk-UA" w:eastAsia="ru-RU"/>
        </w:rPr>
        <w:t>Педагогічні працівники, стосовно яких встановлено факт порушення академічної доброчесності:</w:t>
      </w:r>
    </w:p>
    <w:p w:rsidR="00AD57C2" w:rsidRPr="00AD57C2" w:rsidRDefault="00AD57C2" w:rsidP="00AD57C2">
      <w:pPr>
        <w:spacing w:after="300" w:line="240" w:lineRule="auto"/>
        <w:ind w:left="284"/>
        <w:contextualSpacing/>
        <w:rPr>
          <w:rFonts w:ascii="Times New Roman" w:hAnsi="Times New Roman" w:cs="Times New Roman"/>
          <w:sz w:val="16"/>
          <w:szCs w:val="16"/>
          <w:lang w:val="uk-UA"/>
        </w:rPr>
      </w:pPr>
    </w:p>
    <w:p w:rsidR="004773A8" w:rsidRDefault="0056137A" w:rsidP="004773A8">
      <w:pPr>
        <w:spacing w:after="300" w:line="240" w:lineRule="auto"/>
        <w:ind w:left="284"/>
        <w:contextualSpacing/>
        <w:rPr>
          <w:rFonts w:ascii="Times New Roman" w:hAnsi="Times New Roman" w:cs="Times New Roman"/>
          <w:sz w:val="24"/>
          <w:szCs w:val="24"/>
          <w:lang w:val="uk-UA"/>
        </w:rPr>
      </w:pPr>
      <w:r>
        <w:rPr>
          <w:rFonts w:ascii="Times New Roman" w:hAnsi="Times New Roman" w:cs="Times New Roman"/>
          <w:sz w:val="24"/>
          <w:szCs w:val="24"/>
          <w:lang w:val="uk-UA"/>
        </w:rPr>
        <w:t>7</w:t>
      </w:r>
      <w:r w:rsidR="00AD57C2" w:rsidRPr="00AD57C2">
        <w:rPr>
          <w:rFonts w:ascii="Times New Roman" w:hAnsi="Times New Roman" w:cs="Times New Roman"/>
          <w:sz w:val="24"/>
          <w:szCs w:val="24"/>
          <w:lang w:val="uk-UA"/>
        </w:rPr>
        <w:t xml:space="preserve">.3.1. </w:t>
      </w:r>
      <w:r w:rsidR="004773A8">
        <w:rPr>
          <w:rFonts w:ascii="Times New Roman" w:hAnsi="Times New Roman" w:cs="Times New Roman"/>
          <w:sz w:val="24"/>
          <w:szCs w:val="24"/>
          <w:lang w:val="uk-UA"/>
        </w:rPr>
        <w:t>Н</w:t>
      </w:r>
      <w:r w:rsidR="004773A8" w:rsidRPr="004773A8">
        <w:rPr>
          <w:rFonts w:ascii="Times New Roman" w:hAnsi="Times New Roman" w:cs="Times New Roman"/>
          <w:sz w:val="24"/>
          <w:szCs w:val="24"/>
          <w:lang w:val="uk-UA"/>
        </w:rPr>
        <w:t>е можуть бути залучені до проведення процедур та заходів забезпечення і підвищення якості освіти, учнівських олімпіад та інших змагань</w:t>
      </w:r>
      <w:r w:rsidR="004773A8">
        <w:rPr>
          <w:rFonts w:ascii="Times New Roman" w:hAnsi="Times New Roman" w:cs="Times New Roman"/>
          <w:sz w:val="24"/>
          <w:szCs w:val="24"/>
          <w:lang w:val="uk-UA"/>
        </w:rPr>
        <w:t>.</w:t>
      </w:r>
    </w:p>
    <w:p w:rsidR="004773A8" w:rsidRPr="004773A8" w:rsidRDefault="004773A8" w:rsidP="004773A8">
      <w:pPr>
        <w:spacing w:after="300" w:line="240" w:lineRule="auto"/>
        <w:ind w:left="284"/>
        <w:contextualSpacing/>
        <w:rPr>
          <w:rFonts w:ascii="Times New Roman" w:hAnsi="Times New Roman" w:cs="Times New Roman"/>
          <w:sz w:val="16"/>
          <w:szCs w:val="16"/>
          <w:lang w:val="uk-UA"/>
        </w:rPr>
      </w:pPr>
    </w:p>
    <w:p w:rsidR="004773A8" w:rsidRDefault="0056137A" w:rsidP="004773A8">
      <w:pPr>
        <w:spacing w:after="300" w:line="240" w:lineRule="auto"/>
        <w:ind w:left="284"/>
        <w:contextualSpacing/>
        <w:rPr>
          <w:rFonts w:ascii="Times New Roman" w:hAnsi="Times New Roman" w:cs="Times New Roman"/>
          <w:sz w:val="24"/>
          <w:szCs w:val="24"/>
          <w:lang w:val="uk-UA"/>
        </w:rPr>
      </w:pPr>
      <w:r>
        <w:rPr>
          <w:rFonts w:ascii="Times New Roman" w:hAnsi="Times New Roman" w:cs="Times New Roman"/>
          <w:sz w:val="24"/>
          <w:szCs w:val="24"/>
          <w:lang w:val="uk-UA"/>
        </w:rPr>
        <w:t>7</w:t>
      </w:r>
      <w:r w:rsidR="004773A8">
        <w:rPr>
          <w:rFonts w:ascii="Times New Roman" w:hAnsi="Times New Roman" w:cs="Times New Roman"/>
          <w:sz w:val="24"/>
          <w:szCs w:val="24"/>
          <w:lang w:val="uk-UA"/>
        </w:rPr>
        <w:t>.3.2. Н</w:t>
      </w:r>
      <w:r w:rsidR="004773A8" w:rsidRPr="004773A8">
        <w:rPr>
          <w:rFonts w:ascii="Times New Roman" w:hAnsi="Times New Roman" w:cs="Times New Roman"/>
          <w:sz w:val="24"/>
          <w:szCs w:val="24"/>
          <w:lang w:val="uk-UA"/>
        </w:rPr>
        <w:t>е можуть бути допущені до позачергової атестації, що має на меті підвищення кваліфікаційної категорії або присвоєння педагогічного звання</w:t>
      </w:r>
      <w:r w:rsidR="004773A8">
        <w:rPr>
          <w:rFonts w:ascii="Times New Roman" w:hAnsi="Times New Roman" w:cs="Times New Roman"/>
          <w:sz w:val="24"/>
          <w:szCs w:val="24"/>
          <w:lang w:val="uk-UA"/>
        </w:rPr>
        <w:t>.</w:t>
      </w:r>
    </w:p>
    <w:p w:rsidR="004773A8" w:rsidRPr="004773A8" w:rsidRDefault="004773A8" w:rsidP="004773A8">
      <w:pPr>
        <w:spacing w:after="300" w:line="240" w:lineRule="auto"/>
        <w:ind w:left="284"/>
        <w:contextualSpacing/>
        <w:rPr>
          <w:rFonts w:ascii="Times New Roman" w:hAnsi="Times New Roman" w:cs="Times New Roman"/>
          <w:sz w:val="16"/>
          <w:szCs w:val="16"/>
          <w:lang w:val="uk-UA"/>
        </w:rPr>
      </w:pPr>
    </w:p>
    <w:p w:rsidR="004773A8" w:rsidRDefault="0056137A" w:rsidP="004773A8">
      <w:pPr>
        <w:spacing w:after="300" w:line="240" w:lineRule="auto"/>
        <w:ind w:left="284"/>
        <w:contextualSpacing/>
        <w:rPr>
          <w:rFonts w:ascii="Times New Roman" w:hAnsi="Times New Roman" w:cs="Times New Roman"/>
          <w:sz w:val="24"/>
          <w:szCs w:val="24"/>
          <w:lang w:val="uk-UA"/>
        </w:rPr>
      </w:pPr>
      <w:r>
        <w:rPr>
          <w:rFonts w:ascii="Times New Roman" w:hAnsi="Times New Roman" w:cs="Times New Roman"/>
          <w:sz w:val="24"/>
          <w:szCs w:val="24"/>
          <w:lang w:val="uk-UA"/>
        </w:rPr>
        <w:t>7</w:t>
      </w:r>
      <w:r w:rsidR="004773A8">
        <w:rPr>
          <w:rFonts w:ascii="Times New Roman" w:hAnsi="Times New Roman" w:cs="Times New Roman"/>
          <w:sz w:val="24"/>
          <w:szCs w:val="24"/>
          <w:lang w:val="uk-UA"/>
        </w:rPr>
        <w:t>.3.3. Н</w:t>
      </w:r>
      <w:r w:rsidR="004773A8" w:rsidRPr="004773A8">
        <w:rPr>
          <w:rFonts w:ascii="Times New Roman" w:hAnsi="Times New Roman" w:cs="Times New Roman"/>
          <w:sz w:val="24"/>
          <w:szCs w:val="24"/>
          <w:lang w:val="uk-UA"/>
        </w:rPr>
        <w:t>е можуть отримувати будь-які види заохочення (премії, інші заохочувальні виплати, нагороди тощо) протягом одного року</w:t>
      </w:r>
      <w:r w:rsidR="004773A8">
        <w:rPr>
          <w:rFonts w:ascii="Times New Roman" w:hAnsi="Times New Roman" w:cs="Times New Roman"/>
          <w:sz w:val="24"/>
          <w:szCs w:val="24"/>
          <w:lang w:val="uk-UA"/>
        </w:rPr>
        <w:t>.</w:t>
      </w:r>
    </w:p>
    <w:p w:rsidR="004773A8" w:rsidRPr="004773A8" w:rsidRDefault="004773A8" w:rsidP="004773A8">
      <w:pPr>
        <w:spacing w:after="300" w:line="240" w:lineRule="auto"/>
        <w:ind w:left="284"/>
        <w:contextualSpacing/>
        <w:rPr>
          <w:rFonts w:ascii="Times New Roman" w:hAnsi="Times New Roman" w:cs="Times New Roman"/>
          <w:sz w:val="16"/>
          <w:szCs w:val="16"/>
          <w:lang w:val="uk-UA"/>
        </w:rPr>
      </w:pPr>
    </w:p>
    <w:p w:rsidR="004773A8" w:rsidRDefault="0056137A" w:rsidP="004773A8">
      <w:pPr>
        <w:spacing w:after="300" w:line="240" w:lineRule="auto"/>
        <w:ind w:left="284"/>
        <w:contextualSpacing/>
        <w:rPr>
          <w:rFonts w:ascii="Times New Roman" w:hAnsi="Times New Roman" w:cs="Times New Roman"/>
          <w:sz w:val="24"/>
          <w:szCs w:val="24"/>
          <w:lang w:val="uk-UA"/>
        </w:rPr>
      </w:pPr>
      <w:r>
        <w:rPr>
          <w:rFonts w:ascii="Times New Roman" w:hAnsi="Times New Roman" w:cs="Times New Roman"/>
          <w:sz w:val="24"/>
          <w:szCs w:val="24"/>
          <w:lang w:val="uk-UA"/>
        </w:rPr>
        <w:t>7</w:t>
      </w:r>
      <w:r w:rsidR="004773A8">
        <w:rPr>
          <w:rFonts w:ascii="Times New Roman" w:hAnsi="Times New Roman" w:cs="Times New Roman"/>
          <w:sz w:val="24"/>
          <w:szCs w:val="24"/>
          <w:lang w:val="uk-UA"/>
        </w:rPr>
        <w:t>.3.4.М</w:t>
      </w:r>
      <w:r w:rsidR="004773A8" w:rsidRPr="004773A8">
        <w:rPr>
          <w:rFonts w:ascii="Times New Roman" w:hAnsi="Times New Roman" w:cs="Times New Roman"/>
          <w:sz w:val="24"/>
          <w:szCs w:val="24"/>
          <w:lang w:val="uk-UA"/>
        </w:rPr>
        <w:t>ожуть бути позбавлені педагогічного звання.</w:t>
      </w:r>
    </w:p>
    <w:p w:rsidR="004773A8" w:rsidRPr="004773A8" w:rsidRDefault="004773A8" w:rsidP="004773A8">
      <w:pPr>
        <w:spacing w:after="300" w:line="240" w:lineRule="auto"/>
        <w:ind w:left="284"/>
        <w:contextualSpacing/>
        <w:rPr>
          <w:rFonts w:ascii="Times New Roman" w:hAnsi="Times New Roman" w:cs="Times New Roman"/>
          <w:sz w:val="16"/>
          <w:szCs w:val="16"/>
          <w:lang w:val="uk-UA"/>
        </w:rPr>
      </w:pPr>
    </w:p>
    <w:p w:rsidR="004773A8" w:rsidRPr="004773A8" w:rsidRDefault="0056137A" w:rsidP="004773A8">
      <w:pPr>
        <w:spacing w:after="300" w:line="240" w:lineRule="auto"/>
        <w:ind w:left="284"/>
        <w:contextualSpacing/>
        <w:rPr>
          <w:rFonts w:ascii="Times New Roman" w:hAnsi="Times New Roman" w:cs="Times New Roman"/>
          <w:sz w:val="24"/>
          <w:szCs w:val="24"/>
          <w:lang w:val="uk-UA"/>
        </w:rPr>
      </w:pPr>
      <w:r>
        <w:rPr>
          <w:rFonts w:ascii="Times New Roman" w:hAnsi="Times New Roman" w:cs="Times New Roman"/>
          <w:sz w:val="24"/>
          <w:szCs w:val="24"/>
          <w:lang w:val="uk-UA"/>
        </w:rPr>
        <w:t>7</w:t>
      </w:r>
      <w:r w:rsidR="004773A8">
        <w:rPr>
          <w:rFonts w:ascii="Times New Roman" w:hAnsi="Times New Roman" w:cs="Times New Roman"/>
          <w:sz w:val="24"/>
          <w:szCs w:val="24"/>
          <w:lang w:val="uk-UA"/>
        </w:rPr>
        <w:t xml:space="preserve">.3.5. </w:t>
      </w:r>
      <w:r w:rsidR="004773A8" w:rsidRPr="004773A8">
        <w:rPr>
          <w:rFonts w:ascii="Times New Roman" w:hAnsi="Times New Roman" w:cs="Times New Roman"/>
          <w:sz w:val="24"/>
          <w:szCs w:val="24"/>
          <w:lang w:val="uk-UA"/>
        </w:rPr>
        <w:t>Факт порушення академічної доброчесності враховується під час:</w:t>
      </w:r>
    </w:p>
    <w:p w:rsidR="00735D41" w:rsidRDefault="004773A8" w:rsidP="00735D41">
      <w:pPr>
        <w:spacing w:after="300" w:line="240" w:lineRule="auto"/>
        <w:ind w:left="284"/>
        <w:contextualSpacing/>
        <w:rPr>
          <w:rFonts w:ascii="Times New Roman" w:hAnsi="Times New Roman" w:cs="Times New Roman"/>
          <w:sz w:val="24"/>
          <w:szCs w:val="24"/>
          <w:lang w:val="uk-UA"/>
        </w:rPr>
      </w:pPr>
      <w:r w:rsidRPr="004773A8">
        <w:rPr>
          <w:rFonts w:ascii="Times New Roman" w:hAnsi="Times New Roman" w:cs="Times New Roman"/>
          <w:sz w:val="24"/>
          <w:szCs w:val="24"/>
          <w:lang w:val="uk-UA"/>
        </w:rPr>
        <w:t>вирішення питання про притягнення педагогічного працівника до дисциплінарної відповідальності; конкурсного відбору на посаду керівника закладу освіти.</w:t>
      </w:r>
    </w:p>
    <w:p w:rsidR="00735D41" w:rsidRPr="00735D41" w:rsidRDefault="00735D41" w:rsidP="00735D41">
      <w:pPr>
        <w:spacing w:after="300" w:line="240" w:lineRule="auto"/>
        <w:ind w:left="284"/>
        <w:contextualSpacing/>
        <w:rPr>
          <w:rFonts w:ascii="Times New Roman" w:hAnsi="Times New Roman" w:cs="Times New Roman"/>
          <w:sz w:val="16"/>
          <w:szCs w:val="16"/>
          <w:lang w:val="uk-UA"/>
        </w:rPr>
      </w:pPr>
    </w:p>
    <w:p w:rsidR="00735D41" w:rsidRDefault="0056137A" w:rsidP="00735D41">
      <w:pPr>
        <w:spacing w:after="300" w:line="240" w:lineRule="auto"/>
        <w:ind w:left="284"/>
        <w:contextualSpacing/>
        <w:rPr>
          <w:rFonts w:ascii="Times New Roman" w:hAnsi="Times New Roman" w:cs="Times New Roman"/>
          <w:sz w:val="24"/>
          <w:szCs w:val="24"/>
          <w:lang w:val="uk-UA"/>
        </w:rPr>
      </w:pPr>
      <w:r>
        <w:rPr>
          <w:rFonts w:ascii="Times New Roman" w:hAnsi="Times New Roman" w:cs="Times New Roman"/>
          <w:sz w:val="24"/>
          <w:szCs w:val="24"/>
          <w:lang w:val="uk-UA"/>
        </w:rPr>
        <w:t>7</w:t>
      </w:r>
      <w:r w:rsidR="00735D41">
        <w:rPr>
          <w:rFonts w:ascii="Times New Roman" w:hAnsi="Times New Roman" w:cs="Times New Roman"/>
          <w:sz w:val="24"/>
          <w:szCs w:val="24"/>
          <w:lang w:val="uk-UA"/>
        </w:rPr>
        <w:t xml:space="preserve">.3.6. </w:t>
      </w:r>
      <w:r w:rsidR="004773A8" w:rsidRPr="00735D41">
        <w:rPr>
          <w:rFonts w:ascii="Times New Roman" w:hAnsi="Times New Roman" w:cs="Times New Roman"/>
          <w:sz w:val="24"/>
          <w:szCs w:val="24"/>
          <w:lang w:val="uk-UA"/>
        </w:rPr>
        <w:t>Можуть бути внесені</w:t>
      </w:r>
      <w:r w:rsidR="004E1F08" w:rsidRPr="00735D41">
        <w:rPr>
          <w:rFonts w:ascii="Times New Roman" w:hAnsi="Times New Roman" w:cs="Times New Roman"/>
          <w:sz w:val="24"/>
          <w:szCs w:val="24"/>
          <w:lang w:val="uk-UA"/>
        </w:rPr>
        <w:t xml:space="preserve"> до реєстру порушників академічної доброчесності.</w:t>
      </w:r>
    </w:p>
    <w:p w:rsidR="00735D41" w:rsidRPr="00735D41" w:rsidRDefault="00735D41" w:rsidP="00735D41">
      <w:pPr>
        <w:spacing w:after="300" w:line="240" w:lineRule="auto"/>
        <w:ind w:left="284"/>
        <w:contextualSpacing/>
        <w:rPr>
          <w:rFonts w:ascii="Times New Roman" w:hAnsi="Times New Roman" w:cs="Times New Roman"/>
          <w:sz w:val="16"/>
          <w:szCs w:val="16"/>
          <w:lang w:val="uk-UA"/>
        </w:rPr>
      </w:pPr>
    </w:p>
    <w:p w:rsidR="00735D41" w:rsidRPr="00735D41" w:rsidRDefault="0056137A" w:rsidP="00735D41">
      <w:pPr>
        <w:spacing w:after="300" w:line="240" w:lineRule="auto"/>
        <w:ind w:left="284"/>
        <w:contextualSpacing/>
        <w:rPr>
          <w:rFonts w:ascii="Times New Roman" w:hAnsi="Times New Roman" w:cs="Times New Roman"/>
          <w:sz w:val="24"/>
          <w:szCs w:val="24"/>
          <w:lang w:val="uk-UA"/>
        </w:rPr>
      </w:pPr>
      <w:r>
        <w:rPr>
          <w:rFonts w:ascii="Times New Roman" w:hAnsi="Times New Roman" w:cs="Times New Roman"/>
          <w:sz w:val="24"/>
          <w:szCs w:val="24"/>
          <w:lang w:val="uk-UA"/>
        </w:rPr>
        <w:t>7</w:t>
      </w:r>
      <w:r w:rsidR="00735D41">
        <w:rPr>
          <w:rFonts w:ascii="Times New Roman" w:hAnsi="Times New Roman" w:cs="Times New Roman"/>
          <w:sz w:val="24"/>
          <w:szCs w:val="24"/>
          <w:lang w:val="uk-UA"/>
        </w:rPr>
        <w:t xml:space="preserve">.3.7. </w:t>
      </w:r>
      <w:r w:rsidR="00735D41" w:rsidRPr="00735D41">
        <w:rPr>
          <w:rFonts w:ascii="Times New Roman" w:hAnsi="Times New Roman" w:cs="Times New Roman"/>
          <w:sz w:val="24"/>
          <w:szCs w:val="24"/>
          <w:lang w:val="uk-UA"/>
        </w:rPr>
        <w:t xml:space="preserve">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w:t>
      </w:r>
      <w:r w:rsidR="00735D41">
        <w:rPr>
          <w:rFonts w:ascii="Times New Roman" w:hAnsi="Times New Roman" w:cs="Times New Roman"/>
          <w:sz w:val="24"/>
          <w:szCs w:val="24"/>
          <w:lang w:val="uk-UA"/>
        </w:rPr>
        <w:t>Комісія</w:t>
      </w:r>
      <w:r w:rsidR="00735D41" w:rsidRPr="00735D41">
        <w:rPr>
          <w:rFonts w:ascii="Times New Roman" w:hAnsi="Times New Roman" w:cs="Times New Roman"/>
          <w:sz w:val="24"/>
          <w:szCs w:val="24"/>
          <w:lang w:val="uk-UA"/>
        </w:rPr>
        <w:t xml:space="preserve"> за участю працівника та/або його законного представника.</w:t>
      </w:r>
    </w:p>
    <w:p w:rsidR="00AD57C2" w:rsidRPr="004773A8" w:rsidRDefault="004E1F08" w:rsidP="00A173A6">
      <w:pPr>
        <w:shd w:val="clear" w:color="auto" w:fill="FFFFFF"/>
        <w:spacing w:after="300" w:line="240" w:lineRule="auto"/>
        <w:contextualSpacing/>
        <w:textAlignment w:val="baseline"/>
        <w:rPr>
          <w:rFonts w:ascii="Times New Roman" w:eastAsia="Times New Roman" w:hAnsi="Times New Roman" w:cs="Times New Roman"/>
          <w:sz w:val="16"/>
          <w:szCs w:val="16"/>
          <w:lang w:val="uk-UA" w:eastAsia="ru-RU"/>
        </w:rPr>
      </w:pPr>
      <w:r w:rsidRPr="00433377">
        <w:rPr>
          <w:rFonts w:ascii="Times New Roman" w:eastAsia="Times New Roman" w:hAnsi="Times New Roman" w:cs="Times New Roman"/>
          <w:sz w:val="24"/>
          <w:szCs w:val="24"/>
          <w:lang w:val="uk-UA" w:eastAsia="ru-RU"/>
        </w:rPr>
        <w:t> </w:t>
      </w:r>
    </w:p>
    <w:p w:rsidR="00144070" w:rsidRPr="00144070" w:rsidRDefault="0056137A" w:rsidP="00A173A6">
      <w:p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r w:rsidR="004E1F08" w:rsidRPr="00433377">
        <w:rPr>
          <w:rFonts w:ascii="Times New Roman" w:eastAsia="Times New Roman" w:hAnsi="Times New Roman" w:cs="Times New Roman"/>
          <w:sz w:val="24"/>
          <w:szCs w:val="24"/>
          <w:lang w:val="uk-UA" w:eastAsia="ru-RU"/>
        </w:rPr>
        <w:t>.</w:t>
      </w:r>
      <w:r w:rsidR="00F35E69">
        <w:rPr>
          <w:rFonts w:ascii="Times New Roman" w:eastAsia="Times New Roman" w:hAnsi="Times New Roman" w:cs="Times New Roman"/>
          <w:sz w:val="24"/>
          <w:szCs w:val="24"/>
          <w:lang w:val="uk-UA" w:eastAsia="ru-RU"/>
        </w:rPr>
        <w:t>4</w:t>
      </w:r>
      <w:r w:rsidR="004E1F08" w:rsidRPr="00433377">
        <w:rPr>
          <w:rFonts w:ascii="Times New Roman" w:eastAsia="Times New Roman" w:hAnsi="Times New Roman" w:cs="Times New Roman"/>
          <w:sz w:val="24"/>
          <w:szCs w:val="24"/>
          <w:lang w:val="uk-UA" w:eastAsia="ru-RU"/>
        </w:rPr>
        <w:t xml:space="preserve">. </w:t>
      </w:r>
      <w:r w:rsidR="004773A8" w:rsidRPr="004773A8">
        <w:rPr>
          <w:rFonts w:ascii="Times New Roman" w:eastAsia="Times New Roman" w:hAnsi="Times New Roman" w:cs="Times New Roman"/>
          <w:sz w:val="24"/>
          <w:szCs w:val="24"/>
          <w:lang w:val="uk-UA" w:eastAsia="ru-RU"/>
        </w:rPr>
        <w:t>За порушення академічної доброчесності до учня може бути застосовано такі види академічної відповідальності</w:t>
      </w:r>
      <w:r w:rsidR="00144070" w:rsidRPr="00144070">
        <w:rPr>
          <w:rFonts w:ascii="Times New Roman" w:eastAsia="Times New Roman" w:hAnsi="Times New Roman" w:cs="Times New Roman"/>
          <w:sz w:val="24"/>
          <w:szCs w:val="24"/>
          <w:lang w:val="uk-UA" w:eastAsia="ru-RU"/>
        </w:rPr>
        <w:t>:</w:t>
      </w:r>
    </w:p>
    <w:p w:rsidR="0056137A" w:rsidRDefault="004773A8" w:rsidP="0056137A">
      <w:pPr>
        <w:pStyle w:val="a3"/>
        <w:numPr>
          <w:ilvl w:val="2"/>
          <w:numId w:val="31"/>
        </w:numPr>
        <w:tabs>
          <w:tab w:val="left" w:pos="567"/>
          <w:tab w:val="left" w:pos="851"/>
        </w:tabs>
        <w:spacing w:after="300" w:line="240" w:lineRule="auto"/>
        <w:rPr>
          <w:rFonts w:ascii="Times New Roman" w:hAnsi="Times New Roman" w:cs="Times New Roman"/>
          <w:sz w:val="24"/>
          <w:szCs w:val="24"/>
          <w:lang w:val="uk-UA"/>
        </w:rPr>
      </w:pPr>
      <w:r w:rsidRPr="0056137A">
        <w:rPr>
          <w:rFonts w:ascii="Times New Roman" w:hAnsi="Times New Roman" w:cs="Times New Roman"/>
          <w:sz w:val="24"/>
          <w:szCs w:val="24"/>
          <w:lang w:val="uk-UA"/>
        </w:rPr>
        <w:t>Зауваження.</w:t>
      </w:r>
    </w:p>
    <w:p w:rsidR="0056137A" w:rsidRPr="0056137A" w:rsidRDefault="0056137A" w:rsidP="0056137A">
      <w:pPr>
        <w:pStyle w:val="a3"/>
        <w:tabs>
          <w:tab w:val="left" w:pos="567"/>
          <w:tab w:val="left" w:pos="851"/>
        </w:tabs>
        <w:spacing w:after="300" w:line="240" w:lineRule="auto"/>
        <w:ind w:left="1004"/>
        <w:rPr>
          <w:rFonts w:ascii="Times New Roman" w:hAnsi="Times New Roman" w:cs="Times New Roman"/>
          <w:sz w:val="16"/>
          <w:szCs w:val="16"/>
          <w:lang w:val="uk-UA"/>
        </w:rPr>
      </w:pPr>
    </w:p>
    <w:p w:rsidR="0056137A" w:rsidRDefault="004773A8" w:rsidP="0056137A">
      <w:pPr>
        <w:pStyle w:val="a3"/>
        <w:numPr>
          <w:ilvl w:val="2"/>
          <w:numId w:val="31"/>
        </w:numPr>
        <w:tabs>
          <w:tab w:val="left" w:pos="567"/>
          <w:tab w:val="left" w:pos="851"/>
        </w:tabs>
        <w:spacing w:after="300" w:line="240" w:lineRule="auto"/>
        <w:rPr>
          <w:rFonts w:ascii="Times New Roman" w:hAnsi="Times New Roman" w:cs="Times New Roman"/>
          <w:sz w:val="24"/>
          <w:szCs w:val="24"/>
          <w:lang w:val="uk-UA"/>
        </w:rPr>
      </w:pPr>
      <w:r w:rsidRPr="0056137A">
        <w:rPr>
          <w:rFonts w:ascii="Times New Roman" w:hAnsi="Times New Roman" w:cs="Times New Roman"/>
          <w:sz w:val="24"/>
          <w:szCs w:val="24"/>
          <w:lang w:val="uk-UA"/>
        </w:rPr>
        <w:t>Анулювання результатів і повторне проходження підсумкового оцінювання</w:t>
      </w:r>
    </w:p>
    <w:p w:rsidR="0056137A" w:rsidRPr="0056137A" w:rsidRDefault="0056137A" w:rsidP="0056137A">
      <w:pPr>
        <w:pStyle w:val="a3"/>
        <w:tabs>
          <w:tab w:val="left" w:pos="567"/>
          <w:tab w:val="left" w:pos="851"/>
        </w:tabs>
        <w:spacing w:after="300" w:line="240" w:lineRule="auto"/>
        <w:ind w:left="1004"/>
        <w:rPr>
          <w:rFonts w:ascii="Times New Roman" w:hAnsi="Times New Roman" w:cs="Times New Roman"/>
          <w:sz w:val="16"/>
          <w:szCs w:val="16"/>
          <w:lang w:val="uk-UA"/>
        </w:rPr>
      </w:pPr>
    </w:p>
    <w:p w:rsidR="0056137A" w:rsidRDefault="004773A8" w:rsidP="0056137A">
      <w:pPr>
        <w:pStyle w:val="a3"/>
        <w:numPr>
          <w:ilvl w:val="2"/>
          <w:numId w:val="31"/>
        </w:numPr>
        <w:tabs>
          <w:tab w:val="left" w:pos="567"/>
          <w:tab w:val="left" w:pos="851"/>
        </w:tabs>
        <w:spacing w:after="300" w:line="240" w:lineRule="auto"/>
        <w:rPr>
          <w:rFonts w:ascii="Times New Roman" w:hAnsi="Times New Roman" w:cs="Times New Roman"/>
          <w:sz w:val="24"/>
          <w:szCs w:val="24"/>
          <w:lang w:val="uk-UA"/>
        </w:rPr>
      </w:pPr>
      <w:r w:rsidRPr="0056137A">
        <w:rPr>
          <w:rFonts w:ascii="Times New Roman" w:hAnsi="Times New Roman" w:cs="Times New Roman"/>
          <w:sz w:val="24"/>
          <w:szCs w:val="24"/>
          <w:lang w:val="uk-UA"/>
        </w:rPr>
        <w:t>Повторне проходження державної підсумкової атестації</w:t>
      </w:r>
      <w:r w:rsidR="00A024F6" w:rsidRPr="0056137A">
        <w:rPr>
          <w:rFonts w:ascii="Times New Roman" w:hAnsi="Times New Roman" w:cs="Times New Roman"/>
          <w:sz w:val="24"/>
          <w:szCs w:val="24"/>
          <w:lang w:val="uk-UA"/>
        </w:rPr>
        <w:t>.</w:t>
      </w:r>
    </w:p>
    <w:p w:rsidR="0056137A" w:rsidRPr="0056137A" w:rsidRDefault="0056137A" w:rsidP="0056137A">
      <w:pPr>
        <w:pStyle w:val="a3"/>
        <w:tabs>
          <w:tab w:val="left" w:pos="567"/>
          <w:tab w:val="left" w:pos="851"/>
        </w:tabs>
        <w:spacing w:after="300" w:line="240" w:lineRule="auto"/>
        <w:ind w:left="1004"/>
        <w:rPr>
          <w:rFonts w:ascii="Times New Roman" w:hAnsi="Times New Roman" w:cs="Times New Roman"/>
          <w:sz w:val="16"/>
          <w:szCs w:val="16"/>
          <w:lang w:val="uk-UA"/>
        </w:rPr>
      </w:pPr>
    </w:p>
    <w:p w:rsidR="0056137A" w:rsidRDefault="004773A8" w:rsidP="0056137A">
      <w:pPr>
        <w:pStyle w:val="a3"/>
        <w:numPr>
          <w:ilvl w:val="2"/>
          <w:numId w:val="31"/>
        </w:numPr>
        <w:tabs>
          <w:tab w:val="left" w:pos="567"/>
          <w:tab w:val="left" w:pos="851"/>
        </w:tabs>
        <w:spacing w:after="300" w:line="240" w:lineRule="auto"/>
        <w:rPr>
          <w:rFonts w:ascii="Times New Roman" w:hAnsi="Times New Roman" w:cs="Times New Roman"/>
          <w:sz w:val="24"/>
          <w:szCs w:val="24"/>
          <w:lang w:val="uk-UA"/>
        </w:rPr>
      </w:pPr>
      <w:r w:rsidRPr="0056137A">
        <w:rPr>
          <w:rFonts w:ascii="Times New Roman" w:hAnsi="Times New Roman" w:cs="Times New Roman"/>
          <w:sz w:val="24"/>
          <w:szCs w:val="24"/>
          <w:lang w:val="uk-UA"/>
        </w:rPr>
        <w:t>Повторне проходження відповідного освітнього компонента освітньої програми.</w:t>
      </w:r>
    </w:p>
    <w:p w:rsidR="0056137A" w:rsidRPr="0056137A" w:rsidRDefault="0056137A" w:rsidP="0056137A">
      <w:pPr>
        <w:pStyle w:val="a3"/>
        <w:rPr>
          <w:rFonts w:ascii="Times New Roman" w:hAnsi="Times New Roman" w:cs="Times New Roman"/>
          <w:sz w:val="24"/>
          <w:szCs w:val="24"/>
          <w:lang w:val="uk-UA"/>
        </w:rPr>
      </w:pPr>
    </w:p>
    <w:p w:rsidR="004773A8" w:rsidRPr="0056137A" w:rsidRDefault="004773A8" w:rsidP="0056137A">
      <w:pPr>
        <w:pStyle w:val="a3"/>
        <w:numPr>
          <w:ilvl w:val="2"/>
          <w:numId w:val="31"/>
        </w:numPr>
        <w:tabs>
          <w:tab w:val="left" w:pos="567"/>
          <w:tab w:val="left" w:pos="851"/>
        </w:tabs>
        <w:spacing w:after="300" w:line="240" w:lineRule="auto"/>
        <w:rPr>
          <w:rFonts w:ascii="Times New Roman" w:hAnsi="Times New Roman" w:cs="Times New Roman"/>
          <w:sz w:val="24"/>
          <w:szCs w:val="24"/>
          <w:lang w:val="uk-UA"/>
        </w:rPr>
      </w:pPr>
      <w:r w:rsidRPr="0056137A">
        <w:rPr>
          <w:rFonts w:ascii="Times New Roman" w:hAnsi="Times New Roman" w:cs="Times New Roman"/>
          <w:sz w:val="24"/>
          <w:szCs w:val="24"/>
          <w:lang w:val="uk-UA"/>
        </w:rPr>
        <w:lastRenderedPageBreak/>
        <w:t xml:space="preserve">Позбавлення отриманих із порушеннями академічної доброчесності академічної стипендії, призових місць на учнівських змаганнях, турнірах, </w:t>
      </w:r>
      <w:r w:rsidR="00735D41" w:rsidRPr="0056137A">
        <w:rPr>
          <w:rFonts w:ascii="Times New Roman" w:hAnsi="Times New Roman" w:cs="Times New Roman"/>
          <w:sz w:val="24"/>
          <w:szCs w:val="24"/>
          <w:lang w:val="uk-UA"/>
        </w:rPr>
        <w:t xml:space="preserve">І етапу Всеукраїнських учнівських </w:t>
      </w:r>
      <w:r w:rsidRPr="0056137A">
        <w:rPr>
          <w:rFonts w:ascii="Times New Roman" w:hAnsi="Times New Roman" w:cs="Times New Roman"/>
          <w:sz w:val="24"/>
          <w:szCs w:val="24"/>
          <w:lang w:val="uk-UA"/>
        </w:rPr>
        <w:t>олімпіадах, конкурсах</w:t>
      </w:r>
      <w:r w:rsidR="00735D41" w:rsidRPr="0056137A">
        <w:rPr>
          <w:rFonts w:ascii="Times New Roman" w:hAnsi="Times New Roman" w:cs="Times New Roman"/>
          <w:sz w:val="24"/>
          <w:szCs w:val="24"/>
          <w:lang w:val="uk-UA"/>
        </w:rPr>
        <w:t>.</w:t>
      </w:r>
    </w:p>
    <w:p w:rsidR="00F35E69" w:rsidRPr="00F35E69" w:rsidRDefault="00F35E69" w:rsidP="00F35E69">
      <w:pPr>
        <w:pStyle w:val="a3"/>
        <w:tabs>
          <w:tab w:val="left" w:pos="567"/>
          <w:tab w:val="left" w:pos="851"/>
        </w:tabs>
        <w:spacing w:after="300" w:line="240" w:lineRule="auto"/>
        <w:ind w:left="284"/>
        <w:rPr>
          <w:rFonts w:ascii="Times New Roman" w:hAnsi="Times New Roman" w:cs="Times New Roman"/>
          <w:sz w:val="16"/>
          <w:szCs w:val="16"/>
          <w:lang w:val="uk-UA"/>
        </w:rPr>
      </w:pPr>
    </w:p>
    <w:p w:rsidR="0056137A" w:rsidRDefault="00F35E69" w:rsidP="0056137A">
      <w:pPr>
        <w:pStyle w:val="a3"/>
        <w:numPr>
          <w:ilvl w:val="1"/>
          <w:numId w:val="31"/>
        </w:numPr>
        <w:shd w:val="clear" w:color="auto" w:fill="FFFFFF"/>
        <w:tabs>
          <w:tab w:val="left" w:pos="284"/>
          <w:tab w:val="left" w:pos="426"/>
        </w:tabs>
        <w:spacing w:after="300" w:line="240" w:lineRule="auto"/>
        <w:ind w:left="426" w:hanging="426"/>
        <w:textAlignment w:val="baseline"/>
        <w:rPr>
          <w:rFonts w:ascii="Times New Roman" w:eastAsia="Times New Roman" w:hAnsi="Times New Roman" w:cs="Times New Roman"/>
          <w:sz w:val="24"/>
          <w:szCs w:val="24"/>
          <w:lang w:val="uk-UA" w:eastAsia="ru-RU"/>
        </w:rPr>
      </w:pPr>
      <w:r w:rsidRPr="0056137A">
        <w:rPr>
          <w:rFonts w:ascii="Times New Roman" w:eastAsia="Times New Roman" w:hAnsi="Times New Roman" w:cs="Times New Roman"/>
          <w:sz w:val="24"/>
          <w:szCs w:val="24"/>
          <w:lang w:val="uk-UA" w:eastAsia="ru-RU"/>
        </w:rPr>
        <w:t>Академічна відповідальність для всіх учасників освітнього процесу передбачає</w:t>
      </w:r>
      <w:r w:rsidR="00682B60" w:rsidRPr="0056137A">
        <w:rPr>
          <w:rFonts w:ascii="Times New Roman" w:eastAsia="Times New Roman" w:hAnsi="Times New Roman" w:cs="Times New Roman"/>
          <w:sz w:val="24"/>
          <w:szCs w:val="24"/>
          <w:lang w:val="uk-UA" w:eastAsia="ru-RU"/>
        </w:rPr>
        <w:t>:</w:t>
      </w:r>
      <w:r w:rsidR="00E8556F">
        <w:rPr>
          <w:rFonts w:ascii="Times New Roman" w:eastAsia="Times New Roman" w:hAnsi="Times New Roman" w:cs="Times New Roman"/>
          <w:sz w:val="24"/>
          <w:szCs w:val="24"/>
          <w:lang w:val="uk-UA" w:eastAsia="ru-RU"/>
        </w:rPr>
        <w:t xml:space="preserve"> </w:t>
      </w:r>
      <w:r w:rsidR="00A024F6" w:rsidRPr="0056137A">
        <w:rPr>
          <w:rFonts w:ascii="Times New Roman" w:eastAsia="Times New Roman" w:hAnsi="Times New Roman" w:cs="Times New Roman"/>
          <w:sz w:val="24"/>
          <w:szCs w:val="24"/>
          <w:lang w:val="uk-UA" w:eastAsia="ru-RU"/>
        </w:rPr>
        <w:t>пояснюючі</w:t>
      </w:r>
      <w:r w:rsidR="002B18FC" w:rsidRPr="0056137A">
        <w:rPr>
          <w:rFonts w:ascii="Times New Roman" w:eastAsia="Times New Roman" w:hAnsi="Times New Roman" w:cs="Times New Roman"/>
          <w:sz w:val="24"/>
          <w:szCs w:val="24"/>
          <w:lang w:val="uk-UA" w:eastAsia="ru-RU"/>
        </w:rPr>
        <w:t xml:space="preserve"> бесіди, рекомендації щодо недопущення порушень академічної доброчесності</w:t>
      </w:r>
      <w:r w:rsidRPr="0056137A">
        <w:rPr>
          <w:rFonts w:ascii="Times New Roman" w:eastAsia="Times New Roman" w:hAnsi="Times New Roman" w:cs="Times New Roman"/>
          <w:sz w:val="24"/>
          <w:szCs w:val="24"/>
          <w:lang w:val="uk-UA" w:eastAsia="ru-RU"/>
        </w:rPr>
        <w:t>.</w:t>
      </w:r>
    </w:p>
    <w:p w:rsidR="0056137A" w:rsidRPr="0056137A" w:rsidRDefault="0056137A" w:rsidP="0056137A">
      <w:pPr>
        <w:pStyle w:val="a3"/>
        <w:shd w:val="clear" w:color="auto" w:fill="FFFFFF"/>
        <w:tabs>
          <w:tab w:val="left" w:pos="284"/>
          <w:tab w:val="left" w:pos="426"/>
        </w:tabs>
        <w:spacing w:after="300" w:line="240" w:lineRule="auto"/>
        <w:ind w:left="426"/>
        <w:textAlignment w:val="baseline"/>
        <w:rPr>
          <w:rFonts w:ascii="Times New Roman" w:eastAsia="Times New Roman" w:hAnsi="Times New Roman" w:cs="Times New Roman"/>
          <w:sz w:val="16"/>
          <w:szCs w:val="16"/>
          <w:lang w:val="uk-UA" w:eastAsia="ru-RU"/>
        </w:rPr>
      </w:pPr>
    </w:p>
    <w:p w:rsidR="0056137A" w:rsidRDefault="00A024F6" w:rsidP="0056137A">
      <w:pPr>
        <w:pStyle w:val="a3"/>
        <w:numPr>
          <w:ilvl w:val="1"/>
          <w:numId w:val="31"/>
        </w:numPr>
        <w:shd w:val="clear" w:color="auto" w:fill="FFFFFF"/>
        <w:tabs>
          <w:tab w:val="left" w:pos="284"/>
          <w:tab w:val="left" w:pos="426"/>
        </w:tabs>
        <w:spacing w:after="300" w:line="240" w:lineRule="auto"/>
        <w:ind w:left="426" w:hanging="426"/>
        <w:textAlignment w:val="baseline"/>
        <w:rPr>
          <w:rFonts w:ascii="Times New Roman" w:eastAsia="Times New Roman" w:hAnsi="Times New Roman" w:cs="Times New Roman"/>
          <w:sz w:val="24"/>
          <w:szCs w:val="24"/>
          <w:lang w:val="uk-UA" w:eastAsia="ru-RU"/>
        </w:rPr>
      </w:pPr>
      <w:r w:rsidRPr="0056137A">
        <w:rPr>
          <w:rFonts w:ascii="Times New Roman" w:eastAsia="Times New Roman" w:hAnsi="Times New Roman" w:cs="Times New Roman"/>
          <w:sz w:val="24"/>
          <w:szCs w:val="24"/>
          <w:lang w:val="uk-UA" w:eastAsia="ru-RU"/>
        </w:rPr>
        <w:t xml:space="preserve">Види академічної відповідальності, що можуть бути застосовані до учнів та педагогічних працівників, повинні бути </w:t>
      </w:r>
      <w:proofErr w:type="spellStart"/>
      <w:r w:rsidRPr="0056137A">
        <w:rPr>
          <w:rFonts w:ascii="Times New Roman" w:eastAsia="Times New Roman" w:hAnsi="Times New Roman" w:cs="Times New Roman"/>
          <w:sz w:val="24"/>
          <w:szCs w:val="24"/>
          <w:lang w:val="uk-UA" w:eastAsia="ru-RU"/>
        </w:rPr>
        <w:t>співмірними</w:t>
      </w:r>
      <w:proofErr w:type="spellEnd"/>
      <w:r w:rsidRPr="0056137A">
        <w:rPr>
          <w:rFonts w:ascii="Times New Roman" w:eastAsia="Times New Roman" w:hAnsi="Times New Roman" w:cs="Times New Roman"/>
          <w:sz w:val="24"/>
          <w:szCs w:val="24"/>
          <w:lang w:val="uk-UA" w:eastAsia="ru-RU"/>
        </w:rPr>
        <w:t xml:space="preserve"> із вчиненими порушеннями. За одне порушення може бути застосовано лише один із видів академічної відповідальності.</w:t>
      </w:r>
    </w:p>
    <w:p w:rsidR="0056137A" w:rsidRPr="0056137A" w:rsidRDefault="0056137A" w:rsidP="0056137A">
      <w:pPr>
        <w:pStyle w:val="a3"/>
        <w:rPr>
          <w:rFonts w:ascii="Times New Roman" w:eastAsia="Times New Roman" w:hAnsi="Times New Roman" w:cs="Times New Roman"/>
          <w:sz w:val="16"/>
          <w:szCs w:val="16"/>
          <w:lang w:val="uk-UA" w:eastAsia="ru-RU"/>
        </w:rPr>
      </w:pPr>
    </w:p>
    <w:p w:rsidR="00A024F6" w:rsidRPr="0056137A" w:rsidRDefault="00A024F6" w:rsidP="0056137A">
      <w:pPr>
        <w:pStyle w:val="a3"/>
        <w:numPr>
          <w:ilvl w:val="1"/>
          <w:numId w:val="31"/>
        </w:numPr>
        <w:shd w:val="clear" w:color="auto" w:fill="FFFFFF"/>
        <w:tabs>
          <w:tab w:val="left" w:pos="284"/>
          <w:tab w:val="left" w:pos="426"/>
        </w:tabs>
        <w:spacing w:after="300" w:line="240" w:lineRule="auto"/>
        <w:ind w:left="426" w:hanging="426"/>
        <w:textAlignment w:val="baseline"/>
        <w:rPr>
          <w:rFonts w:ascii="Times New Roman" w:eastAsia="Times New Roman" w:hAnsi="Times New Roman" w:cs="Times New Roman"/>
          <w:sz w:val="24"/>
          <w:szCs w:val="24"/>
          <w:lang w:val="uk-UA" w:eastAsia="ru-RU"/>
        </w:rPr>
      </w:pPr>
      <w:r w:rsidRPr="0056137A">
        <w:rPr>
          <w:rFonts w:ascii="Times New Roman" w:eastAsia="Times New Roman" w:hAnsi="Times New Roman" w:cs="Times New Roman"/>
          <w:sz w:val="24"/>
          <w:szCs w:val="24"/>
          <w:lang w:val="uk-UA" w:eastAsia="ru-RU"/>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4E1F08" w:rsidRDefault="004E1F08" w:rsidP="00A173A6">
      <w:pPr>
        <w:shd w:val="clear" w:color="auto" w:fill="FFFFFF"/>
        <w:spacing w:after="300" w:line="240" w:lineRule="auto"/>
        <w:contextualSpacing/>
        <w:textAlignment w:val="baseline"/>
        <w:rPr>
          <w:rFonts w:ascii="Times New Roman" w:eastAsia="Times New Roman" w:hAnsi="Times New Roman" w:cs="Times New Roman"/>
          <w:b/>
          <w:bCs/>
          <w:sz w:val="24"/>
          <w:szCs w:val="24"/>
          <w:bdr w:val="none" w:sz="0" w:space="0" w:color="auto" w:frame="1"/>
          <w:lang w:val="uk-UA" w:eastAsia="ru-RU"/>
        </w:rPr>
      </w:pPr>
      <w:r w:rsidRPr="00433377">
        <w:rPr>
          <w:rFonts w:ascii="Times New Roman" w:eastAsia="Times New Roman" w:hAnsi="Times New Roman" w:cs="Times New Roman"/>
          <w:b/>
          <w:bCs/>
          <w:sz w:val="24"/>
          <w:szCs w:val="24"/>
          <w:bdr w:val="none" w:sz="0" w:space="0" w:color="auto" w:frame="1"/>
          <w:lang w:val="uk-UA" w:eastAsia="ru-RU"/>
        </w:rPr>
        <w:t>VIІІ. ПРИКІНЦЕВІ ПОЛОЖЕННЯ</w:t>
      </w:r>
    </w:p>
    <w:p w:rsidR="00A024F6" w:rsidRPr="00A024F6" w:rsidRDefault="00A024F6" w:rsidP="00A173A6">
      <w:pPr>
        <w:shd w:val="clear" w:color="auto" w:fill="FFFFFF"/>
        <w:spacing w:after="300" w:line="240" w:lineRule="auto"/>
        <w:contextualSpacing/>
        <w:textAlignment w:val="baseline"/>
        <w:rPr>
          <w:rFonts w:ascii="Times New Roman" w:eastAsia="Times New Roman" w:hAnsi="Times New Roman" w:cs="Times New Roman"/>
          <w:sz w:val="16"/>
          <w:szCs w:val="16"/>
          <w:lang w:val="uk-UA" w:eastAsia="ru-RU"/>
        </w:rPr>
      </w:pPr>
    </w:p>
    <w:p w:rsidR="004E1F08" w:rsidRDefault="004E1F08" w:rsidP="00A173A6">
      <w:p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sidRPr="00433377">
        <w:rPr>
          <w:rFonts w:ascii="Times New Roman" w:eastAsia="Times New Roman" w:hAnsi="Times New Roman" w:cs="Times New Roman"/>
          <w:sz w:val="24"/>
          <w:szCs w:val="24"/>
          <w:lang w:val="uk-UA" w:eastAsia="ru-RU"/>
        </w:rPr>
        <w:t xml:space="preserve">8.1. Положення ухвалюється педагогічною радою </w:t>
      </w:r>
      <w:r w:rsidR="002A59B1">
        <w:rPr>
          <w:rFonts w:ascii="Times New Roman" w:eastAsia="Times New Roman" w:hAnsi="Times New Roman" w:cs="Times New Roman"/>
          <w:sz w:val="24"/>
          <w:szCs w:val="24"/>
          <w:lang w:val="uk-UA" w:eastAsia="ru-RU"/>
        </w:rPr>
        <w:t>школи</w:t>
      </w:r>
      <w:r w:rsidRPr="00433377">
        <w:rPr>
          <w:rFonts w:ascii="Times New Roman" w:eastAsia="Times New Roman" w:hAnsi="Times New Roman" w:cs="Times New Roman"/>
          <w:sz w:val="24"/>
          <w:szCs w:val="24"/>
          <w:lang w:val="uk-UA" w:eastAsia="ru-RU"/>
        </w:rPr>
        <w:t xml:space="preserve"> більшістю голосів і набирає чинності з моменту </w:t>
      </w:r>
      <w:r w:rsidR="002A59B1">
        <w:rPr>
          <w:rFonts w:ascii="Times New Roman" w:eastAsia="Times New Roman" w:hAnsi="Times New Roman" w:cs="Times New Roman"/>
          <w:sz w:val="24"/>
          <w:szCs w:val="24"/>
          <w:lang w:val="uk-UA" w:eastAsia="ru-RU"/>
        </w:rPr>
        <w:t>у</w:t>
      </w:r>
      <w:r w:rsidRPr="00433377">
        <w:rPr>
          <w:rFonts w:ascii="Times New Roman" w:eastAsia="Times New Roman" w:hAnsi="Times New Roman" w:cs="Times New Roman"/>
          <w:sz w:val="24"/>
          <w:szCs w:val="24"/>
          <w:lang w:val="uk-UA" w:eastAsia="ru-RU"/>
        </w:rPr>
        <w:t>хвалення.</w:t>
      </w:r>
    </w:p>
    <w:p w:rsidR="00F35E69" w:rsidRPr="00F35E69" w:rsidRDefault="00F35E69" w:rsidP="00A173A6">
      <w:pPr>
        <w:shd w:val="clear" w:color="auto" w:fill="FFFFFF"/>
        <w:spacing w:after="300" w:line="240" w:lineRule="auto"/>
        <w:contextualSpacing/>
        <w:textAlignment w:val="baseline"/>
        <w:rPr>
          <w:rFonts w:ascii="Times New Roman" w:eastAsia="Times New Roman" w:hAnsi="Times New Roman" w:cs="Times New Roman"/>
          <w:sz w:val="16"/>
          <w:szCs w:val="16"/>
          <w:lang w:val="uk-UA" w:eastAsia="ru-RU"/>
        </w:rPr>
      </w:pPr>
    </w:p>
    <w:p w:rsidR="002A59B1" w:rsidRDefault="002A59B1" w:rsidP="00A173A6">
      <w:pPr>
        <w:shd w:val="clear" w:color="auto" w:fill="FFFFFF"/>
        <w:spacing w:after="300" w:line="240" w:lineRule="auto"/>
        <w:contextualSpacing/>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8.3. </w:t>
      </w:r>
      <w:r w:rsidR="004E1F08" w:rsidRPr="00433377">
        <w:rPr>
          <w:rFonts w:ascii="Times New Roman" w:eastAsia="Times New Roman" w:hAnsi="Times New Roman" w:cs="Times New Roman"/>
          <w:sz w:val="24"/>
          <w:szCs w:val="24"/>
          <w:lang w:val="uk-UA" w:eastAsia="ru-RU"/>
        </w:rPr>
        <w:t xml:space="preserve">Учасники освітнього процесу </w:t>
      </w:r>
      <w:r>
        <w:rPr>
          <w:rFonts w:ascii="Times New Roman" w:eastAsia="Times New Roman" w:hAnsi="Times New Roman" w:cs="Times New Roman"/>
          <w:sz w:val="24"/>
          <w:szCs w:val="24"/>
          <w:lang w:val="uk-UA" w:eastAsia="ru-RU"/>
        </w:rPr>
        <w:t xml:space="preserve">зобов’язані </w:t>
      </w:r>
      <w:r w:rsidR="008E1411">
        <w:rPr>
          <w:rFonts w:ascii="Times New Roman" w:eastAsia="Times New Roman" w:hAnsi="Times New Roman" w:cs="Times New Roman"/>
          <w:sz w:val="24"/>
          <w:szCs w:val="24"/>
          <w:lang w:val="uk-UA" w:eastAsia="ru-RU"/>
        </w:rPr>
        <w:t>знати зміст</w:t>
      </w:r>
      <w:r w:rsidR="00E01FF8">
        <w:rPr>
          <w:rFonts w:ascii="Times New Roman" w:eastAsia="Times New Roman" w:hAnsi="Times New Roman" w:cs="Times New Roman"/>
          <w:sz w:val="24"/>
          <w:szCs w:val="24"/>
          <w:lang w:val="uk-UA" w:eastAsia="ru-RU"/>
        </w:rPr>
        <w:t xml:space="preserve"> </w:t>
      </w:r>
      <w:r w:rsidR="004E1F08" w:rsidRPr="00433377">
        <w:rPr>
          <w:rFonts w:ascii="Times New Roman" w:eastAsia="Times New Roman" w:hAnsi="Times New Roman" w:cs="Times New Roman"/>
          <w:sz w:val="24"/>
          <w:szCs w:val="24"/>
          <w:lang w:val="uk-UA" w:eastAsia="ru-RU"/>
        </w:rPr>
        <w:t xml:space="preserve">Положення про академічну доброчесність. </w:t>
      </w:r>
      <w:r w:rsidR="008E1411">
        <w:rPr>
          <w:rFonts w:ascii="Times New Roman" w:eastAsia="Times New Roman" w:hAnsi="Times New Roman" w:cs="Times New Roman"/>
          <w:sz w:val="24"/>
          <w:szCs w:val="24"/>
          <w:lang w:val="uk-UA" w:eastAsia="ru-RU"/>
        </w:rPr>
        <w:t>Новопризначені працівники та здобувачі освіти повинні ознайомитись з цим документом протягом першого місяця роботи.</w:t>
      </w:r>
      <w:r w:rsidR="00E01FF8">
        <w:rPr>
          <w:rFonts w:ascii="Times New Roman" w:eastAsia="Times New Roman" w:hAnsi="Times New Roman" w:cs="Times New Roman"/>
          <w:sz w:val="24"/>
          <w:szCs w:val="24"/>
          <w:lang w:val="uk-UA" w:eastAsia="ru-RU"/>
        </w:rPr>
        <w:t xml:space="preserve"> </w:t>
      </w:r>
      <w:r w:rsidR="004E1F08" w:rsidRPr="00433377">
        <w:rPr>
          <w:rFonts w:ascii="Times New Roman" w:eastAsia="Times New Roman" w:hAnsi="Times New Roman" w:cs="Times New Roman"/>
          <w:sz w:val="24"/>
          <w:szCs w:val="24"/>
          <w:lang w:val="uk-UA" w:eastAsia="ru-RU"/>
        </w:rPr>
        <w:t xml:space="preserve">Незнання або нерозуміння норм цього Положення не є виправданням </w:t>
      </w:r>
      <w:r>
        <w:rPr>
          <w:rFonts w:ascii="Times New Roman" w:eastAsia="Times New Roman" w:hAnsi="Times New Roman" w:cs="Times New Roman"/>
          <w:sz w:val="24"/>
          <w:szCs w:val="24"/>
          <w:lang w:val="uk-UA" w:eastAsia="ru-RU"/>
        </w:rPr>
        <w:t>порушень академічної доброчесності</w:t>
      </w:r>
      <w:r w:rsidR="004E1F08" w:rsidRPr="00433377">
        <w:rPr>
          <w:rFonts w:ascii="Times New Roman" w:eastAsia="Times New Roman" w:hAnsi="Times New Roman" w:cs="Times New Roman"/>
          <w:sz w:val="24"/>
          <w:szCs w:val="24"/>
          <w:lang w:val="uk-UA" w:eastAsia="ru-RU"/>
        </w:rPr>
        <w:t xml:space="preserve">. </w:t>
      </w:r>
    </w:p>
    <w:p w:rsidR="00F35E69" w:rsidRPr="00F35E69" w:rsidRDefault="00F35E69" w:rsidP="00A173A6">
      <w:pPr>
        <w:shd w:val="clear" w:color="auto" w:fill="FFFFFF"/>
        <w:spacing w:after="300" w:line="240" w:lineRule="auto"/>
        <w:contextualSpacing/>
        <w:textAlignment w:val="baseline"/>
        <w:rPr>
          <w:rFonts w:ascii="Times New Roman" w:eastAsia="Times New Roman" w:hAnsi="Times New Roman" w:cs="Times New Roman"/>
          <w:sz w:val="16"/>
          <w:szCs w:val="16"/>
          <w:lang w:val="uk-UA" w:eastAsia="ru-RU"/>
        </w:rPr>
      </w:pPr>
    </w:p>
    <w:p w:rsidR="008E1411" w:rsidRDefault="004E1F08" w:rsidP="00A173A6">
      <w:pPr>
        <w:spacing w:after="300" w:line="240" w:lineRule="auto"/>
        <w:contextualSpacing/>
        <w:rPr>
          <w:rFonts w:ascii="Times New Roman" w:eastAsia="Times New Roman" w:hAnsi="Times New Roman" w:cs="Times New Roman"/>
          <w:sz w:val="24"/>
          <w:szCs w:val="24"/>
          <w:lang w:val="uk-UA" w:eastAsia="ru-RU"/>
        </w:rPr>
      </w:pPr>
      <w:r w:rsidRPr="00433377">
        <w:rPr>
          <w:rFonts w:ascii="Times New Roman" w:eastAsia="Times New Roman" w:hAnsi="Times New Roman" w:cs="Times New Roman"/>
          <w:sz w:val="24"/>
          <w:szCs w:val="24"/>
          <w:lang w:val="uk-UA" w:eastAsia="ru-RU"/>
        </w:rPr>
        <w:t xml:space="preserve">8.3. Зміни та доповнення до Положення </w:t>
      </w:r>
      <w:r w:rsidR="008E1411" w:rsidRPr="00433377">
        <w:rPr>
          <w:rFonts w:ascii="Times New Roman" w:eastAsia="Times New Roman" w:hAnsi="Times New Roman" w:cs="Times New Roman"/>
          <w:sz w:val="24"/>
          <w:szCs w:val="24"/>
          <w:lang w:val="uk-UA" w:eastAsia="ru-RU"/>
        </w:rPr>
        <w:t xml:space="preserve">можуть бути внесені </w:t>
      </w:r>
      <w:r w:rsidR="008E1411">
        <w:rPr>
          <w:rFonts w:ascii="Times New Roman" w:eastAsia="Times New Roman" w:hAnsi="Times New Roman" w:cs="Times New Roman"/>
          <w:sz w:val="24"/>
          <w:szCs w:val="24"/>
          <w:lang w:val="uk-UA" w:eastAsia="ru-RU"/>
        </w:rPr>
        <w:t xml:space="preserve">кожним </w:t>
      </w:r>
      <w:r w:rsidR="008E1411" w:rsidRPr="00433377">
        <w:rPr>
          <w:rFonts w:ascii="Times New Roman" w:eastAsia="Times New Roman" w:hAnsi="Times New Roman" w:cs="Times New Roman"/>
          <w:sz w:val="24"/>
          <w:szCs w:val="24"/>
          <w:lang w:val="uk-UA" w:eastAsia="ru-RU"/>
        </w:rPr>
        <w:t xml:space="preserve">учасником </w:t>
      </w:r>
      <w:bookmarkStart w:id="0" w:name="_GoBack"/>
      <w:bookmarkEnd w:id="0"/>
      <w:r w:rsidR="008E1411" w:rsidRPr="00433377">
        <w:rPr>
          <w:rFonts w:ascii="Times New Roman" w:eastAsia="Times New Roman" w:hAnsi="Times New Roman" w:cs="Times New Roman"/>
          <w:sz w:val="24"/>
          <w:szCs w:val="24"/>
          <w:lang w:val="uk-UA" w:eastAsia="ru-RU"/>
        </w:rPr>
        <w:t>освітнього процесу</w:t>
      </w:r>
      <w:r w:rsidR="008E1411">
        <w:rPr>
          <w:rFonts w:ascii="Times New Roman" w:eastAsia="Times New Roman" w:hAnsi="Times New Roman" w:cs="Times New Roman"/>
          <w:sz w:val="24"/>
          <w:szCs w:val="24"/>
          <w:lang w:val="uk-UA" w:eastAsia="ru-RU"/>
        </w:rPr>
        <w:t xml:space="preserve">,погоджуються </w:t>
      </w:r>
      <w:r w:rsidR="008E1411" w:rsidRPr="008E1411">
        <w:rPr>
          <w:rFonts w:ascii="Times New Roman" w:hAnsi="Times New Roman" w:cs="Times New Roman"/>
          <w:sz w:val="24"/>
          <w:szCs w:val="24"/>
          <w:lang w:val="uk-UA"/>
        </w:rPr>
        <w:t>із органами</w:t>
      </w:r>
      <w:r w:rsidR="008E1411">
        <w:rPr>
          <w:rFonts w:ascii="Times New Roman" w:hAnsi="Times New Roman" w:cs="Times New Roman"/>
          <w:sz w:val="24"/>
          <w:szCs w:val="24"/>
          <w:lang w:val="uk-UA"/>
        </w:rPr>
        <w:t xml:space="preserve"> учнівського </w:t>
      </w:r>
      <w:r w:rsidR="008E1411" w:rsidRPr="008E1411">
        <w:rPr>
          <w:rFonts w:ascii="Times New Roman" w:hAnsi="Times New Roman" w:cs="Times New Roman"/>
          <w:sz w:val="24"/>
          <w:szCs w:val="24"/>
          <w:lang w:val="uk-UA"/>
        </w:rPr>
        <w:t xml:space="preserve">самоврядування, </w:t>
      </w:r>
      <w:r w:rsidR="008E1411">
        <w:rPr>
          <w:rFonts w:ascii="Times New Roman" w:eastAsia="Times New Roman" w:hAnsi="Times New Roman" w:cs="Times New Roman"/>
          <w:sz w:val="24"/>
          <w:szCs w:val="24"/>
          <w:lang w:val="uk-UA" w:eastAsia="ru-RU"/>
        </w:rPr>
        <w:t xml:space="preserve">подаються на схвалення </w:t>
      </w:r>
      <w:r w:rsidR="008E1411" w:rsidRPr="00433377">
        <w:rPr>
          <w:rFonts w:ascii="Times New Roman" w:eastAsia="Times New Roman" w:hAnsi="Times New Roman" w:cs="Times New Roman"/>
          <w:sz w:val="24"/>
          <w:szCs w:val="24"/>
          <w:lang w:val="uk-UA" w:eastAsia="ru-RU"/>
        </w:rPr>
        <w:t>педагогічної ради</w:t>
      </w:r>
      <w:r w:rsidR="008E1411">
        <w:rPr>
          <w:rFonts w:ascii="Times New Roman" w:eastAsia="Times New Roman" w:hAnsi="Times New Roman" w:cs="Times New Roman"/>
          <w:sz w:val="24"/>
          <w:szCs w:val="24"/>
          <w:lang w:val="uk-UA" w:eastAsia="ru-RU"/>
        </w:rPr>
        <w:t xml:space="preserve"> та затверджуються </w:t>
      </w:r>
      <w:r w:rsidR="008E1411" w:rsidRPr="00433377">
        <w:rPr>
          <w:rFonts w:ascii="Times New Roman" w:eastAsia="Times New Roman" w:hAnsi="Times New Roman" w:cs="Times New Roman"/>
          <w:sz w:val="24"/>
          <w:szCs w:val="24"/>
          <w:lang w:val="uk-UA" w:eastAsia="ru-RU"/>
        </w:rPr>
        <w:t xml:space="preserve">наказом директора </w:t>
      </w:r>
      <w:r w:rsidR="008E1411">
        <w:rPr>
          <w:rFonts w:ascii="Times New Roman" w:eastAsia="Times New Roman" w:hAnsi="Times New Roman" w:cs="Times New Roman"/>
          <w:sz w:val="24"/>
          <w:szCs w:val="24"/>
          <w:lang w:val="uk-UA" w:eastAsia="ru-RU"/>
        </w:rPr>
        <w:t xml:space="preserve">школи. </w:t>
      </w:r>
    </w:p>
    <w:p w:rsidR="00F35E69" w:rsidRPr="00F35E69" w:rsidRDefault="00F35E69" w:rsidP="00A173A6">
      <w:pPr>
        <w:spacing w:after="300" w:line="240" w:lineRule="auto"/>
        <w:contextualSpacing/>
        <w:rPr>
          <w:rFonts w:ascii="Times New Roman" w:eastAsia="Times New Roman" w:hAnsi="Times New Roman" w:cs="Times New Roman"/>
          <w:sz w:val="16"/>
          <w:szCs w:val="16"/>
          <w:lang w:val="uk-UA" w:eastAsia="ru-RU"/>
        </w:rPr>
      </w:pPr>
    </w:p>
    <w:p w:rsidR="00E236C5" w:rsidRPr="00433377" w:rsidRDefault="008E1411" w:rsidP="00A173A6">
      <w:pPr>
        <w:spacing w:after="300" w:line="240" w:lineRule="auto"/>
        <w:contextualSpacing/>
        <w:rPr>
          <w:rFonts w:ascii="Times New Roman" w:hAnsi="Times New Roman" w:cs="Times New Roman"/>
          <w:sz w:val="24"/>
          <w:szCs w:val="24"/>
          <w:lang w:val="uk-UA"/>
        </w:rPr>
      </w:pPr>
      <w:r w:rsidRPr="008E1411">
        <w:rPr>
          <w:rFonts w:ascii="Times New Roman" w:hAnsi="Times New Roman" w:cs="Times New Roman"/>
          <w:sz w:val="24"/>
          <w:szCs w:val="24"/>
          <w:lang w:val="uk-UA"/>
        </w:rPr>
        <w:t>6.4. Контроль за виконанням вимог Положення несуть посадові особи</w:t>
      </w:r>
      <w:r w:rsidR="00E01FF8">
        <w:rPr>
          <w:rFonts w:ascii="Times New Roman" w:hAnsi="Times New Roman" w:cs="Times New Roman"/>
          <w:sz w:val="24"/>
          <w:szCs w:val="24"/>
          <w:lang w:val="uk-UA"/>
        </w:rPr>
        <w:t xml:space="preserve"> </w:t>
      </w:r>
      <w:r w:rsidR="00A70F75">
        <w:rPr>
          <w:rFonts w:ascii="Times New Roman" w:hAnsi="Times New Roman" w:cs="Times New Roman"/>
          <w:sz w:val="24"/>
          <w:szCs w:val="24"/>
          <w:lang w:val="uk-UA"/>
        </w:rPr>
        <w:t xml:space="preserve">школи </w:t>
      </w:r>
      <w:r w:rsidRPr="008E1411">
        <w:rPr>
          <w:rFonts w:ascii="Times New Roman" w:hAnsi="Times New Roman" w:cs="Times New Roman"/>
          <w:sz w:val="24"/>
          <w:szCs w:val="24"/>
          <w:lang w:val="uk-UA"/>
        </w:rPr>
        <w:t>відповідно до своїх функціональних обов’язків.</w:t>
      </w:r>
    </w:p>
    <w:sectPr w:rsidR="00E236C5" w:rsidRPr="00433377" w:rsidSect="00CB2A5E">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F155B"/>
    <w:multiLevelType w:val="hybridMultilevel"/>
    <w:tmpl w:val="12FCAA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F82FEB"/>
    <w:multiLevelType w:val="multilevel"/>
    <w:tmpl w:val="EFECD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412D4A"/>
    <w:multiLevelType w:val="hybridMultilevel"/>
    <w:tmpl w:val="E766F470"/>
    <w:lvl w:ilvl="0" w:tplc="0419000D">
      <w:start w:val="1"/>
      <w:numFmt w:val="bullet"/>
      <w:lvlText w:val=""/>
      <w:lvlJc w:val="left"/>
      <w:pPr>
        <w:ind w:left="720" w:hanging="360"/>
      </w:pPr>
      <w:rPr>
        <w:rFonts w:ascii="Wingdings" w:hAnsi="Wingdings" w:hint="default"/>
      </w:rPr>
    </w:lvl>
    <w:lvl w:ilvl="1" w:tplc="F1D658A0">
      <w:start w:val="3"/>
      <w:numFmt w:val="bullet"/>
      <w:lvlText w:val="•"/>
      <w:lvlJc w:val="left"/>
      <w:pPr>
        <w:ind w:left="1725" w:hanging="64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755337"/>
    <w:multiLevelType w:val="hybridMultilevel"/>
    <w:tmpl w:val="4D7608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A7027D"/>
    <w:multiLevelType w:val="hybridMultilevel"/>
    <w:tmpl w:val="45F8CD2A"/>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3556FF"/>
    <w:multiLevelType w:val="hybridMultilevel"/>
    <w:tmpl w:val="8E6A165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C897433"/>
    <w:multiLevelType w:val="multilevel"/>
    <w:tmpl w:val="B41E8A6C"/>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0CA0EA4"/>
    <w:multiLevelType w:val="hybridMultilevel"/>
    <w:tmpl w:val="AD0C4D9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D7723B"/>
    <w:multiLevelType w:val="multilevel"/>
    <w:tmpl w:val="3604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9927E41"/>
    <w:multiLevelType w:val="hybridMultilevel"/>
    <w:tmpl w:val="372050B0"/>
    <w:lvl w:ilvl="0" w:tplc="F31C1642">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317801E3"/>
    <w:multiLevelType w:val="multilevel"/>
    <w:tmpl w:val="049C36A0"/>
    <w:lvl w:ilvl="0">
      <w:start w:val="7"/>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449195E"/>
    <w:multiLevelType w:val="multilevel"/>
    <w:tmpl w:val="B7085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DD09A6"/>
    <w:multiLevelType w:val="hybridMultilevel"/>
    <w:tmpl w:val="BDE6CC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7966BD"/>
    <w:multiLevelType w:val="multilevel"/>
    <w:tmpl w:val="60367748"/>
    <w:lvl w:ilvl="0">
      <w:start w:val="6"/>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BFA298F"/>
    <w:multiLevelType w:val="multilevel"/>
    <w:tmpl w:val="3D94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0117B03"/>
    <w:multiLevelType w:val="hybridMultilevel"/>
    <w:tmpl w:val="10283A16"/>
    <w:lvl w:ilvl="0" w:tplc="7A42955A">
      <w:start w:val="3"/>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41B464CF"/>
    <w:multiLevelType w:val="multilevel"/>
    <w:tmpl w:val="6E288BE2"/>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494D486B"/>
    <w:multiLevelType w:val="hybridMultilevel"/>
    <w:tmpl w:val="C9A0BD4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D12571B"/>
    <w:multiLevelType w:val="multilevel"/>
    <w:tmpl w:val="DF9C03CC"/>
    <w:lvl w:ilvl="0">
      <w:start w:val="3"/>
      <w:numFmt w:val="decimal"/>
      <w:lvlText w:val="%1."/>
      <w:lvlJc w:val="left"/>
      <w:pPr>
        <w:ind w:left="540" w:hanging="540"/>
      </w:pPr>
      <w:rPr>
        <w:rFonts w:hint="default"/>
        <w:b/>
      </w:rPr>
    </w:lvl>
    <w:lvl w:ilvl="1">
      <w:start w:val="4"/>
      <w:numFmt w:val="decimal"/>
      <w:lvlText w:val="%1.%2."/>
      <w:lvlJc w:val="left"/>
      <w:pPr>
        <w:ind w:left="682" w:hanging="540"/>
      </w:pPr>
      <w:rPr>
        <w:rFonts w:hint="default"/>
        <w:b/>
      </w:rPr>
    </w:lvl>
    <w:lvl w:ilvl="2">
      <w:start w:val="3"/>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9">
    <w:nsid w:val="5EB768C2"/>
    <w:multiLevelType w:val="multilevel"/>
    <w:tmpl w:val="54549052"/>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1566831"/>
    <w:multiLevelType w:val="hybridMultilevel"/>
    <w:tmpl w:val="D71E362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440510"/>
    <w:multiLevelType w:val="multilevel"/>
    <w:tmpl w:val="D57A3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9D30270"/>
    <w:multiLevelType w:val="hybridMultilevel"/>
    <w:tmpl w:val="63CE5F58"/>
    <w:lvl w:ilvl="0" w:tplc="0419000D">
      <w:start w:val="1"/>
      <w:numFmt w:val="bullet"/>
      <w:lvlText w:val=""/>
      <w:lvlJc w:val="left"/>
      <w:pPr>
        <w:ind w:left="720" w:hanging="360"/>
      </w:pPr>
      <w:rPr>
        <w:rFonts w:ascii="Wingdings" w:hAnsi="Wingdings" w:hint="default"/>
      </w:rPr>
    </w:lvl>
    <w:lvl w:ilvl="1" w:tplc="39CE08E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255C1A"/>
    <w:multiLevelType w:val="multilevel"/>
    <w:tmpl w:val="7302727C"/>
    <w:lvl w:ilvl="0">
      <w:start w:val="1"/>
      <w:numFmt w:val="bullet"/>
      <w:lvlText w:val=""/>
      <w:lvlJc w:val="left"/>
      <w:pPr>
        <w:tabs>
          <w:tab w:val="num" w:pos="720"/>
        </w:tabs>
        <w:ind w:left="720" w:hanging="360"/>
      </w:pPr>
      <w:rPr>
        <w:rFonts w:ascii="Wingdings" w:hAnsi="Wingdings" w:hint="default"/>
        <w:sz w:val="20"/>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ACD0E62"/>
    <w:multiLevelType w:val="hybridMultilevel"/>
    <w:tmpl w:val="14FA0F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AD1108"/>
    <w:multiLevelType w:val="multilevel"/>
    <w:tmpl w:val="AD3EB82C"/>
    <w:lvl w:ilvl="0">
      <w:start w:val="3"/>
      <w:numFmt w:val="decimal"/>
      <w:lvlText w:val="%1."/>
      <w:lvlJc w:val="left"/>
      <w:pPr>
        <w:ind w:left="540" w:hanging="540"/>
      </w:pPr>
      <w:rPr>
        <w:rFonts w:hint="default"/>
        <w:b/>
        <w:i/>
      </w:rPr>
    </w:lvl>
    <w:lvl w:ilvl="1">
      <w:start w:val="2"/>
      <w:numFmt w:val="decimal"/>
      <w:lvlText w:val="%1.%2."/>
      <w:lvlJc w:val="left"/>
      <w:pPr>
        <w:ind w:left="540" w:hanging="540"/>
      </w:pPr>
      <w:rPr>
        <w:rFonts w:hint="default"/>
        <w:b/>
        <w:i/>
      </w:rPr>
    </w:lvl>
    <w:lvl w:ilvl="2">
      <w:start w:val="3"/>
      <w:numFmt w:val="decimal"/>
      <w:lvlText w:val="%1.%2.%3."/>
      <w:lvlJc w:val="left"/>
      <w:pPr>
        <w:ind w:left="1146" w:hanging="720"/>
      </w:pPr>
      <w:rPr>
        <w:rFonts w:hint="default"/>
        <w:b/>
        <w:i w:val="0"/>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6">
    <w:nsid w:val="6BAF65C8"/>
    <w:multiLevelType w:val="hybridMultilevel"/>
    <w:tmpl w:val="10D4078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F531BA"/>
    <w:multiLevelType w:val="multilevel"/>
    <w:tmpl w:val="E93AD314"/>
    <w:lvl w:ilvl="0">
      <w:start w:val="7"/>
      <w:numFmt w:val="decimal"/>
      <w:lvlText w:val="%1."/>
      <w:lvlJc w:val="left"/>
      <w:pPr>
        <w:ind w:left="540" w:hanging="540"/>
      </w:pPr>
      <w:rPr>
        <w:rFonts w:hint="default"/>
      </w:rPr>
    </w:lvl>
    <w:lvl w:ilvl="1">
      <w:start w:val="4"/>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nsid w:val="754E13AF"/>
    <w:multiLevelType w:val="hybridMultilevel"/>
    <w:tmpl w:val="6DF6F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E0574A"/>
    <w:multiLevelType w:val="multilevel"/>
    <w:tmpl w:val="09988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E317A3F"/>
    <w:multiLevelType w:val="multilevel"/>
    <w:tmpl w:val="2020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E9C7B28"/>
    <w:multiLevelType w:val="multilevel"/>
    <w:tmpl w:val="20D6008C"/>
    <w:lvl w:ilvl="0">
      <w:start w:val="6"/>
      <w:numFmt w:val="decimal"/>
      <w:lvlText w:val="%1."/>
      <w:lvlJc w:val="left"/>
      <w:pPr>
        <w:ind w:left="540" w:hanging="540"/>
      </w:pPr>
      <w:rPr>
        <w:rFonts w:hint="default"/>
      </w:rPr>
    </w:lvl>
    <w:lvl w:ilvl="1">
      <w:start w:val="4"/>
      <w:numFmt w:val="decimal"/>
      <w:lvlText w:val="%1.%2."/>
      <w:lvlJc w:val="left"/>
      <w:pPr>
        <w:ind w:left="1250"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21"/>
  </w:num>
  <w:num w:numId="2">
    <w:abstractNumId w:val="11"/>
  </w:num>
  <w:num w:numId="3">
    <w:abstractNumId w:val="14"/>
  </w:num>
  <w:num w:numId="4">
    <w:abstractNumId w:val="30"/>
  </w:num>
  <w:num w:numId="5">
    <w:abstractNumId w:val="1"/>
  </w:num>
  <w:num w:numId="6">
    <w:abstractNumId w:val="29"/>
  </w:num>
  <w:num w:numId="7">
    <w:abstractNumId w:val="8"/>
  </w:num>
  <w:num w:numId="8">
    <w:abstractNumId w:val="28"/>
  </w:num>
  <w:num w:numId="9">
    <w:abstractNumId w:val="4"/>
  </w:num>
  <w:num w:numId="10">
    <w:abstractNumId w:val="17"/>
  </w:num>
  <w:num w:numId="11">
    <w:abstractNumId w:val="25"/>
  </w:num>
  <w:num w:numId="12">
    <w:abstractNumId w:val="5"/>
  </w:num>
  <w:num w:numId="13">
    <w:abstractNumId w:val="9"/>
  </w:num>
  <w:num w:numId="14">
    <w:abstractNumId w:val="3"/>
  </w:num>
  <w:num w:numId="15">
    <w:abstractNumId w:val="15"/>
  </w:num>
  <w:num w:numId="16">
    <w:abstractNumId w:val="18"/>
  </w:num>
  <w:num w:numId="17">
    <w:abstractNumId w:val="23"/>
  </w:num>
  <w:num w:numId="18">
    <w:abstractNumId w:val="2"/>
  </w:num>
  <w:num w:numId="19">
    <w:abstractNumId w:val="6"/>
  </w:num>
  <w:num w:numId="20">
    <w:abstractNumId w:val="19"/>
  </w:num>
  <w:num w:numId="21">
    <w:abstractNumId w:val="0"/>
  </w:num>
  <w:num w:numId="22">
    <w:abstractNumId w:val="12"/>
  </w:num>
  <w:num w:numId="23">
    <w:abstractNumId w:val="22"/>
  </w:num>
  <w:num w:numId="24">
    <w:abstractNumId w:val="7"/>
  </w:num>
  <w:num w:numId="25">
    <w:abstractNumId w:val="24"/>
  </w:num>
  <w:num w:numId="26">
    <w:abstractNumId w:val="20"/>
  </w:num>
  <w:num w:numId="27">
    <w:abstractNumId w:val="26"/>
  </w:num>
  <w:num w:numId="28">
    <w:abstractNumId w:val="16"/>
  </w:num>
  <w:num w:numId="29">
    <w:abstractNumId w:val="13"/>
  </w:num>
  <w:num w:numId="30">
    <w:abstractNumId w:val="31"/>
  </w:num>
  <w:num w:numId="31">
    <w:abstractNumId w:val="2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6204E3"/>
    <w:rsid w:val="00010C8F"/>
    <w:rsid w:val="0002149A"/>
    <w:rsid w:val="000D77B4"/>
    <w:rsid w:val="00144070"/>
    <w:rsid w:val="00155F25"/>
    <w:rsid w:val="001D58CC"/>
    <w:rsid w:val="0021766C"/>
    <w:rsid w:val="0024476A"/>
    <w:rsid w:val="00275EC1"/>
    <w:rsid w:val="002A02D5"/>
    <w:rsid w:val="002A59B1"/>
    <w:rsid w:val="002B18FC"/>
    <w:rsid w:val="002B6517"/>
    <w:rsid w:val="002C12B1"/>
    <w:rsid w:val="003061EC"/>
    <w:rsid w:val="003068E6"/>
    <w:rsid w:val="003151DF"/>
    <w:rsid w:val="003A11C8"/>
    <w:rsid w:val="003B15EC"/>
    <w:rsid w:val="004177A8"/>
    <w:rsid w:val="00417BEB"/>
    <w:rsid w:val="00433377"/>
    <w:rsid w:val="004773A8"/>
    <w:rsid w:val="004E1F08"/>
    <w:rsid w:val="00516CCC"/>
    <w:rsid w:val="005238C8"/>
    <w:rsid w:val="0056137A"/>
    <w:rsid w:val="0058667C"/>
    <w:rsid w:val="006204E3"/>
    <w:rsid w:val="00682B60"/>
    <w:rsid w:val="006E1FEA"/>
    <w:rsid w:val="006E7413"/>
    <w:rsid w:val="00720110"/>
    <w:rsid w:val="00721676"/>
    <w:rsid w:val="007318C0"/>
    <w:rsid w:val="00735D41"/>
    <w:rsid w:val="007631C8"/>
    <w:rsid w:val="00770DB3"/>
    <w:rsid w:val="00771871"/>
    <w:rsid w:val="007C57C6"/>
    <w:rsid w:val="007F158C"/>
    <w:rsid w:val="00835433"/>
    <w:rsid w:val="00837947"/>
    <w:rsid w:val="00886020"/>
    <w:rsid w:val="00896E51"/>
    <w:rsid w:val="008A35C2"/>
    <w:rsid w:val="008B3515"/>
    <w:rsid w:val="008D65C3"/>
    <w:rsid w:val="008E1411"/>
    <w:rsid w:val="00980629"/>
    <w:rsid w:val="009B4F13"/>
    <w:rsid w:val="00A024F6"/>
    <w:rsid w:val="00A173A6"/>
    <w:rsid w:val="00A70F75"/>
    <w:rsid w:val="00A954AB"/>
    <w:rsid w:val="00AC52F7"/>
    <w:rsid w:val="00AC6821"/>
    <w:rsid w:val="00AD57C2"/>
    <w:rsid w:val="00B03091"/>
    <w:rsid w:val="00B33ADB"/>
    <w:rsid w:val="00B50B95"/>
    <w:rsid w:val="00BC42F9"/>
    <w:rsid w:val="00C43402"/>
    <w:rsid w:val="00C43D46"/>
    <w:rsid w:val="00C5568C"/>
    <w:rsid w:val="00C57E48"/>
    <w:rsid w:val="00CA76E3"/>
    <w:rsid w:val="00CB2A5E"/>
    <w:rsid w:val="00D41D08"/>
    <w:rsid w:val="00D842C8"/>
    <w:rsid w:val="00D8576F"/>
    <w:rsid w:val="00D86741"/>
    <w:rsid w:val="00D86E5B"/>
    <w:rsid w:val="00DA2F6D"/>
    <w:rsid w:val="00DE45A0"/>
    <w:rsid w:val="00E01FF8"/>
    <w:rsid w:val="00E236C5"/>
    <w:rsid w:val="00E41998"/>
    <w:rsid w:val="00E8556F"/>
    <w:rsid w:val="00E9768C"/>
    <w:rsid w:val="00ED211E"/>
    <w:rsid w:val="00EF4EF1"/>
    <w:rsid w:val="00F054B1"/>
    <w:rsid w:val="00F35E69"/>
    <w:rsid w:val="00F36500"/>
    <w:rsid w:val="00F502C4"/>
    <w:rsid w:val="00F7359E"/>
    <w:rsid w:val="00F86E8C"/>
    <w:rsid w:val="00FD0FEF"/>
    <w:rsid w:val="00FE42D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E5CB2F-8609-41E7-A3E8-D325BE324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6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1EC"/>
    <w:pPr>
      <w:ind w:left="720"/>
      <w:contextualSpacing/>
    </w:pPr>
  </w:style>
  <w:style w:type="paragraph" w:styleId="a4">
    <w:name w:val="Balloon Text"/>
    <w:basedOn w:val="a"/>
    <w:link w:val="a5"/>
    <w:uiPriority w:val="99"/>
    <w:semiHidden/>
    <w:unhideWhenUsed/>
    <w:rsid w:val="00155F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5F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7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3161</Words>
  <Characters>18019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PK4</dc:creator>
  <cp:keywords/>
  <dc:description/>
  <cp:lastModifiedBy>Serhiy Hrynchak</cp:lastModifiedBy>
  <cp:revision>11</cp:revision>
  <cp:lastPrinted>2022-01-11T07:09:00Z</cp:lastPrinted>
  <dcterms:created xsi:type="dcterms:W3CDTF">2022-01-09T14:12:00Z</dcterms:created>
  <dcterms:modified xsi:type="dcterms:W3CDTF">2022-08-11T17:33:00Z</dcterms:modified>
</cp:coreProperties>
</file>